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53EE" w14:textId="0701A81D" w:rsidR="005830F4" w:rsidRPr="00E64DCC" w:rsidRDefault="005830F4" w:rsidP="005830F4">
      <w:pPr>
        <w:rPr>
          <w:rFonts w:ascii="Arial" w:eastAsia="Arial" w:hAnsi="Arial" w:cs="Arial"/>
          <w:b/>
          <w:bCs/>
          <w:sz w:val="28"/>
          <w:szCs w:val="28"/>
          <w:lang w:val="de-DE"/>
        </w:rPr>
      </w:pPr>
      <w:r w:rsidRPr="00B720F0">
        <w:rPr>
          <w:rFonts w:ascii="Arial" w:hAnsi="Arial" w:cs="Arial"/>
          <w:b/>
          <w:bCs/>
          <w:sz w:val="28"/>
        </w:rPr>
        <w:t>3GPP TSG RAN WG1 #110bis-e</w:t>
      </w:r>
      <w:r>
        <w:rPr>
          <w:rFonts w:ascii="Arial" w:eastAsia="Arial" w:hAnsi="Arial" w:cs="Arial"/>
          <w:b/>
          <w:bCs/>
          <w:sz w:val="28"/>
          <w:szCs w:val="28"/>
          <w:lang w:val="de-DE"/>
        </w:rPr>
        <w:tab/>
      </w:r>
      <w:r w:rsidRPr="00E64DCC">
        <w:rPr>
          <w:rFonts w:ascii="Arial" w:eastAsia="Arial" w:hAnsi="Arial" w:cs="Arial"/>
          <w:b/>
          <w:bCs/>
          <w:sz w:val="28"/>
          <w:szCs w:val="28"/>
          <w:lang w:val="de-DE"/>
        </w:rPr>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R1-2</w:t>
      </w:r>
      <w:r>
        <w:rPr>
          <w:rFonts w:ascii="Arial" w:eastAsia="Arial" w:hAnsi="Arial" w:cs="Arial"/>
          <w:b/>
          <w:bCs/>
          <w:sz w:val="28"/>
          <w:szCs w:val="28"/>
          <w:lang w:val="de-DE"/>
        </w:rPr>
        <w:t>2</w:t>
      </w:r>
      <w:r w:rsidR="000934EF" w:rsidRPr="000934EF">
        <w:rPr>
          <w:rFonts w:ascii="Arial" w:eastAsia="Arial" w:hAnsi="Arial" w:cs="Arial"/>
          <w:b/>
          <w:bCs/>
          <w:sz w:val="28"/>
          <w:szCs w:val="28"/>
          <w:lang w:val="de-DE"/>
        </w:rPr>
        <w:t>09097</w:t>
      </w:r>
    </w:p>
    <w:p w14:paraId="746A3058" w14:textId="74A48D67" w:rsidR="00397297" w:rsidRDefault="005830F4" w:rsidP="005830F4">
      <w:pPr>
        <w:tabs>
          <w:tab w:val="center" w:pos="4536"/>
          <w:tab w:val="right" w:pos="9072"/>
        </w:tabs>
        <w:rPr>
          <w:rFonts w:ascii="Arial" w:eastAsia="MS Mincho" w:hAnsi="Arial" w:cs="Arial"/>
          <w:b/>
          <w:bCs/>
          <w:sz w:val="28"/>
          <w:lang w:eastAsia="ja-JP"/>
        </w:rPr>
      </w:pPr>
      <w:r w:rsidRPr="00B720F0">
        <w:rPr>
          <w:rFonts w:ascii="Arial" w:hAnsi="Arial" w:cs="Arial"/>
          <w:b/>
          <w:bCs/>
          <w:sz w:val="28"/>
          <w:lang w:eastAsia="ja-JP"/>
        </w:rPr>
        <w:t>e-Meeting, October 10</w:t>
      </w:r>
      <w:r w:rsidRPr="00B720F0">
        <w:rPr>
          <w:rFonts w:ascii="Malgun Gothic" w:eastAsia="Malgun Gothic" w:hAnsi="Malgun Gothic" w:cs="Malgun Gothic" w:hint="eastAsia"/>
          <w:b/>
          <w:bCs/>
          <w:sz w:val="28"/>
          <w:vertAlign w:val="superscript"/>
          <w:lang w:eastAsia="ko-KR"/>
        </w:rPr>
        <w:t>th</w:t>
      </w:r>
      <w:r w:rsidRPr="00B720F0">
        <w:rPr>
          <w:rFonts w:ascii="Arial" w:hAnsi="Arial" w:cs="Arial"/>
          <w:b/>
          <w:bCs/>
          <w:sz w:val="28"/>
          <w:lang w:eastAsia="ja-JP"/>
        </w:rPr>
        <w:t xml:space="preserve"> – 19</w:t>
      </w:r>
      <w:r w:rsidRPr="00B720F0">
        <w:rPr>
          <w:rFonts w:ascii="Arial" w:hAnsi="Arial" w:cs="Arial"/>
          <w:b/>
          <w:bCs/>
          <w:sz w:val="28"/>
          <w:vertAlign w:val="superscript"/>
          <w:lang w:eastAsia="ja-JP"/>
        </w:rPr>
        <w:t>th</w:t>
      </w:r>
      <w:r w:rsidRPr="00B720F0">
        <w:rPr>
          <w:rFonts w:ascii="Arial" w:hAnsi="Arial" w:cs="Arial"/>
          <w:b/>
          <w:bCs/>
          <w:sz w:val="28"/>
          <w:lang w:eastAsia="ja-JP"/>
        </w:rPr>
        <w:t>, 2022</w:t>
      </w:r>
    </w:p>
    <w:p w14:paraId="59EB22FD" w14:textId="77777777" w:rsidR="00397297" w:rsidRPr="009513AC" w:rsidRDefault="00397297" w:rsidP="00397297">
      <w:pPr>
        <w:tabs>
          <w:tab w:val="center" w:pos="4536"/>
          <w:tab w:val="right" w:pos="9072"/>
        </w:tabs>
        <w:rPr>
          <w:rFonts w:ascii="Arial" w:eastAsia="MS Mincho" w:hAnsi="Arial" w:cs="Arial"/>
          <w:b/>
          <w:bCs/>
          <w:sz w:val="28"/>
          <w:lang w:eastAsia="ja-JP"/>
        </w:rPr>
      </w:pPr>
    </w:p>
    <w:p w14:paraId="51CB701F" w14:textId="307F36A2" w:rsidR="00B34FDC" w:rsidRPr="003D51BA" w:rsidRDefault="00B34FDC" w:rsidP="00BF20D3">
      <w:pPr>
        <w:pStyle w:val="CRCoverPage"/>
        <w:rPr>
          <w:rFonts w:cs="Arial"/>
          <w:b/>
          <w:bCs/>
          <w:sz w:val="24"/>
          <w:lang w:val="en-US"/>
        </w:rPr>
      </w:pPr>
      <w:r w:rsidRPr="003D51BA">
        <w:rPr>
          <w:rFonts w:cs="Arial"/>
          <w:b/>
          <w:bCs/>
          <w:sz w:val="24"/>
          <w:lang w:val="en-US"/>
        </w:rPr>
        <w:t>Agenda Item</w:t>
      </w:r>
      <w:r w:rsidR="005D191B" w:rsidRPr="003D51BA">
        <w:rPr>
          <w:rFonts w:cs="Arial"/>
          <w:b/>
          <w:bCs/>
          <w:sz w:val="24"/>
          <w:lang w:val="en-US"/>
        </w:rPr>
        <w:t xml:space="preserve">: </w:t>
      </w:r>
      <w:r w:rsidR="005D191B" w:rsidRPr="003D51BA">
        <w:rPr>
          <w:rFonts w:cs="Arial"/>
          <w:b/>
          <w:bCs/>
          <w:sz w:val="24"/>
          <w:lang w:val="en-US"/>
        </w:rPr>
        <w:tab/>
      </w:r>
      <w:r w:rsidR="002C042B">
        <w:rPr>
          <w:rFonts w:cs="Arial"/>
          <w:sz w:val="24"/>
          <w:lang w:val="en-US"/>
        </w:rPr>
        <w:t>9.2.4.2</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68B6CA0" w14:textId="03FFEAAB"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5830F4" w:rsidRPr="005830F4">
        <w:rPr>
          <w:rFonts w:cs="Arial"/>
          <w:sz w:val="24"/>
        </w:rPr>
        <w:t>Discussion on AI/ML for positioning accuracy enhancement</w:t>
      </w:r>
      <w:r w:rsidR="00A07DCA">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60E45074" w14:textId="0CE46476" w:rsidR="009956FB" w:rsidRPr="00ED7921" w:rsidRDefault="00BA0964">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noProof/>
          <w:sz w:val="36"/>
          <w:szCs w:val="20"/>
        </w:rPr>
      </w:pPr>
      <w:r>
        <w:rPr>
          <w:rFonts w:eastAsia="Arial"/>
          <w:b w:val="0"/>
          <w:bCs w:val="0"/>
          <w:noProof/>
          <w:kern w:val="0"/>
          <w:sz w:val="36"/>
          <w:szCs w:val="20"/>
        </w:rPr>
        <w:t>In</w:t>
      </w:r>
      <w:r w:rsidR="00933A82" w:rsidRPr="00ED7921">
        <w:rPr>
          <w:rFonts w:eastAsia="Arial"/>
          <w:b w:val="0"/>
          <w:bCs w:val="0"/>
          <w:noProof/>
          <w:kern w:val="0"/>
          <w:sz w:val="36"/>
          <w:szCs w:val="20"/>
        </w:rPr>
        <w:t>troduction</w:t>
      </w:r>
    </w:p>
    <w:p w14:paraId="04320130" w14:textId="067B6C6B" w:rsidR="00FD589D" w:rsidRDefault="002A7C8C" w:rsidP="00FD589D">
      <w:pPr>
        <w:pStyle w:val="3GPPText"/>
        <w:rPr>
          <w:sz w:val="20"/>
          <w:lang w:val="en-GB"/>
        </w:rPr>
      </w:pPr>
      <w:r>
        <w:rPr>
          <w:sz w:val="20"/>
          <w:lang w:val="en-GB"/>
        </w:rPr>
        <w:t xml:space="preserve">A new study item on </w:t>
      </w:r>
      <w:r w:rsidR="00703D25" w:rsidRPr="00703D25">
        <w:rPr>
          <w:sz w:val="20"/>
          <w:lang w:val="en-GB"/>
        </w:rPr>
        <w:t xml:space="preserve">Study on Artificial Intelligence (AI)/Machine Learning (ML) for NR Air Interface </w:t>
      </w:r>
      <w:r w:rsidR="00164D44">
        <w:rPr>
          <w:sz w:val="20"/>
          <w:lang w:val="en-GB"/>
        </w:rPr>
        <w:t xml:space="preserve">was approved in </w:t>
      </w:r>
      <w:r w:rsidR="00397297">
        <w:rPr>
          <w:sz w:val="20"/>
          <w:lang w:val="en-GB"/>
        </w:rPr>
        <w:t>RAN</w:t>
      </w:r>
      <w:r w:rsidR="00B27460">
        <w:rPr>
          <w:sz w:val="20"/>
          <w:lang w:val="en-GB"/>
        </w:rPr>
        <w:t>P</w:t>
      </w:r>
      <w:r w:rsidR="00397297">
        <w:rPr>
          <w:sz w:val="20"/>
          <w:lang w:val="en-GB"/>
        </w:rPr>
        <w:t>#</w:t>
      </w:r>
      <w:r w:rsidR="00B27460">
        <w:rPr>
          <w:sz w:val="20"/>
          <w:lang w:val="en-GB"/>
        </w:rPr>
        <w:t>94e</w:t>
      </w:r>
      <w:r w:rsidR="00397297">
        <w:rPr>
          <w:sz w:val="20"/>
          <w:lang w:val="en-GB"/>
        </w:rPr>
        <w:t xml:space="preserve"> </w:t>
      </w:r>
      <w:r w:rsidR="00397297">
        <w:rPr>
          <w:sz w:val="20"/>
          <w:lang w:val="en-GB"/>
        </w:rPr>
        <w:fldChar w:fldCharType="begin"/>
      </w:r>
      <w:r w:rsidR="00397297">
        <w:rPr>
          <w:sz w:val="20"/>
          <w:lang w:val="en-GB"/>
        </w:rPr>
        <w:instrText xml:space="preserve"> REF _Ref100320852 \r \h </w:instrText>
      </w:r>
      <w:r w:rsidR="00397297">
        <w:rPr>
          <w:sz w:val="20"/>
          <w:lang w:val="en-GB"/>
        </w:rPr>
      </w:r>
      <w:r w:rsidR="00397297">
        <w:rPr>
          <w:sz w:val="20"/>
          <w:lang w:val="en-GB"/>
        </w:rPr>
        <w:fldChar w:fldCharType="separate"/>
      </w:r>
      <w:r w:rsidR="00280322">
        <w:rPr>
          <w:sz w:val="20"/>
          <w:lang w:val="en-GB"/>
        </w:rPr>
        <w:t>[1]</w:t>
      </w:r>
      <w:r w:rsidR="00397297">
        <w:rPr>
          <w:sz w:val="20"/>
          <w:lang w:val="en-GB"/>
        </w:rPr>
        <w:fldChar w:fldCharType="end"/>
      </w:r>
      <w:r w:rsidR="0057077A">
        <w:rPr>
          <w:sz w:val="20"/>
          <w:lang w:val="en-GB"/>
        </w:rPr>
        <w:t>.</w:t>
      </w:r>
      <w:r w:rsidR="00397297">
        <w:rPr>
          <w:sz w:val="20"/>
          <w:lang w:val="en-GB"/>
        </w:rPr>
        <w:t xml:space="preserve"> </w:t>
      </w:r>
      <w:r w:rsidR="00D45782">
        <w:rPr>
          <w:sz w:val="20"/>
          <w:lang w:val="en-GB"/>
        </w:rPr>
        <w:t xml:space="preserve">Some of the </w:t>
      </w:r>
      <w:r w:rsidR="00397297">
        <w:rPr>
          <w:sz w:val="20"/>
          <w:lang w:val="en-GB"/>
        </w:rPr>
        <w:t>objective</w:t>
      </w:r>
      <w:r w:rsidR="00D45782">
        <w:rPr>
          <w:sz w:val="20"/>
          <w:lang w:val="en-GB"/>
        </w:rPr>
        <w:t>s</w:t>
      </w:r>
      <w:r w:rsidR="00397297">
        <w:rPr>
          <w:sz w:val="20"/>
          <w:lang w:val="en-GB"/>
        </w:rPr>
        <w:t xml:space="preserve"> of the study item</w:t>
      </w:r>
      <w:r w:rsidR="00E44D6D">
        <w:rPr>
          <w:sz w:val="20"/>
          <w:lang w:val="en-GB"/>
        </w:rPr>
        <w:t xml:space="preserve"> is shown below</w:t>
      </w:r>
      <w:r w:rsidR="00397297">
        <w:rPr>
          <w:sz w:val="20"/>
          <w:lang w:val="en-GB"/>
        </w:rPr>
        <w:t>:</w:t>
      </w:r>
    </w:p>
    <w:tbl>
      <w:tblPr>
        <w:tblStyle w:val="TableGrid"/>
        <w:tblpPr w:leftFromText="181" w:rightFromText="181" w:vertAnchor="text" w:tblpXSpec="center" w:tblpY="1"/>
        <w:tblOverlap w:val="never"/>
        <w:tblW w:w="0" w:type="auto"/>
        <w:tblLook w:val="04A0" w:firstRow="1" w:lastRow="0" w:firstColumn="1" w:lastColumn="0" w:noHBand="0" w:noVBand="1"/>
      </w:tblPr>
      <w:tblGrid>
        <w:gridCol w:w="9631"/>
      </w:tblGrid>
      <w:tr w:rsidR="005A2EE6" w14:paraId="73A5C835" w14:textId="77777777" w:rsidTr="00397297">
        <w:tc>
          <w:tcPr>
            <w:tcW w:w="9631" w:type="dxa"/>
          </w:tcPr>
          <w:p w14:paraId="5489054A" w14:textId="77777777" w:rsidR="00931CE1" w:rsidRPr="004E3261" w:rsidRDefault="00931CE1" w:rsidP="00397297">
            <w:pPr>
              <w:pStyle w:val="Heading3"/>
              <w:numPr>
                <w:ilvl w:val="0"/>
                <w:numId w:val="0"/>
              </w:numPr>
              <w:rPr>
                <w:color w:val="0000FF"/>
              </w:rPr>
            </w:pPr>
          </w:p>
          <w:p w14:paraId="029868AE" w14:textId="77777777" w:rsidR="005A2EE6" w:rsidRDefault="005A2EE6" w:rsidP="00397297">
            <w:pPr>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BF49A74" w14:textId="77777777" w:rsidR="005A2EE6" w:rsidRDefault="005A2EE6" w:rsidP="00397297">
            <w:pPr>
              <w:rPr>
                <w:bCs/>
              </w:rPr>
            </w:pPr>
          </w:p>
          <w:p w14:paraId="61D6134E" w14:textId="77777777" w:rsidR="005A2EE6" w:rsidRDefault="005A2EE6" w:rsidP="00397297">
            <w:pPr>
              <w:rPr>
                <w:bCs/>
              </w:rPr>
            </w:pPr>
            <w:r>
              <w:rPr>
                <w:bCs/>
              </w:rPr>
              <w:t xml:space="preserve">Use cases to focus on: </w:t>
            </w:r>
          </w:p>
          <w:p w14:paraId="6CAF8CE5" w14:textId="77777777" w:rsidR="005A2EE6" w:rsidRDefault="005A2EE6">
            <w:pPr>
              <w:numPr>
                <w:ilvl w:val="0"/>
                <w:numId w:val="11"/>
              </w:numPr>
              <w:overflowPunct w:val="0"/>
              <w:autoSpaceDE w:val="0"/>
              <w:autoSpaceDN w:val="0"/>
              <w:adjustRightInd w:val="0"/>
              <w:textAlignment w:val="baseline"/>
              <w:rPr>
                <w:bCs/>
              </w:rPr>
            </w:pPr>
            <w:r>
              <w:rPr>
                <w:bCs/>
              </w:rPr>
              <w:t xml:space="preserve">Initial set of use cases includes: </w:t>
            </w:r>
          </w:p>
          <w:p w14:paraId="25BD2D2C" w14:textId="77777777" w:rsidR="005A2EE6" w:rsidRDefault="005A2EE6">
            <w:pPr>
              <w:numPr>
                <w:ilvl w:val="1"/>
                <w:numId w:val="11"/>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657AADC0" w14:textId="77777777" w:rsidR="005A2EE6" w:rsidRPr="009C38B0" w:rsidRDefault="005A2EE6">
            <w:pPr>
              <w:numPr>
                <w:ilvl w:val="1"/>
                <w:numId w:val="11"/>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E688481" w14:textId="77777777" w:rsidR="005A2EE6" w:rsidRPr="00EF6BD0" w:rsidRDefault="005A2EE6">
            <w:pPr>
              <w:numPr>
                <w:ilvl w:val="1"/>
                <w:numId w:val="11"/>
              </w:numPr>
              <w:overflowPunct w:val="0"/>
              <w:autoSpaceDE w:val="0"/>
              <w:autoSpaceDN w:val="0"/>
              <w:adjustRightInd w:val="0"/>
              <w:textAlignment w:val="baseline"/>
            </w:pPr>
            <w:r w:rsidRPr="00253390">
              <w:t>Positioning accuracy enhancements for different scenarios including, e.g., those with</w:t>
            </w:r>
            <w:r w:rsidRPr="00253390">
              <w:rPr>
                <w:rStyle w:val="normaltextrun"/>
                <w:color w:val="000000"/>
                <w:shd w:val="clear" w:color="auto" w:fill="FFFFFF"/>
              </w:rPr>
              <w:t> heavy</w:t>
            </w:r>
            <w:r w:rsidRPr="00253390">
              <w:t xml:space="preserve"> NLOS </w:t>
            </w:r>
            <w:r w:rsidRPr="00253390">
              <w:rPr>
                <w:rStyle w:val="normaltextrun"/>
                <w:color w:val="000000"/>
                <w:shd w:val="clear" w:color="auto" w:fill="FFFFFF"/>
              </w:rPr>
              <w:t xml:space="preserve">conditions [RAN1] </w:t>
            </w:r>
          </w:p>
          <w:p w14:paraId="7AB015F6" w14:textId="77777777" w:rsidR="005A2EE6" w:rsidRDefault="005A2EE6">
            <w:pPr>
              <w:numPr>
                <w:ilvl w:val="0"/>
                <w:numId w:val="1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0477B0C" w14:textId="77777777" w:rsidR="005A2EE6" w:rsidRDefault="005A2EE6">
            <w:pPr>
              <w:numPr>
                <w:ilvl w:val="1"/>
                <w:numId w:val="1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1485ECA" w14:textId="77777777" w:rsidR="005A2EE6" w:rsidRDefault="005A2EE6" w:rsidP="00397297">
            <w:pPr>
              <w:rPr>
                <w:bCs/>
              </w:rPr>
            </w:pPr>
          </w:p>
          <w:p w14:paraId="306946A6" w14:textId="77777777" w:rsidR="005A2EE6" w:rsidRPr="00931CE1" w:rsidRDefault="005A2EE6" w:rsidP="00397297">
            <w:pPr>
              <w:ind w:left="360"/>
              <w:rPr>
                <w:rFonts w:eastAsia="DengXian"/>
                <w:bCs/>
                <w:lang w:val="en-US" w:eastAsia="zh-CN"/>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1C80AEC" w14:textId="77777777" w:rsidR="005A2EE6" w:rsidRDefault="005A2EE6" w:rsidP="00397297">
            <w:pPr>
              <w:rPr>
                <w:bCs/>
              </w:rPr>
            </w:pPr>
          </w:p>
          <w:p w14:paraId="2BBDA3EC" w14:textId="77777777" w:rsidR="00E90BAF" w:rsidRDefault="00E90BAF" w:rsidP="00D45782">
            <w:p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254661D6" w14:textId="77777777" w:rsidR="00E90BAF" w:rsidRDefault="00E90BAF">
            <w:pPr>
              <w:numPr>
                <w:ilvl w:val="0"/>
                <w:numId w:val="11"/>
              </w:numPr>
              <w:overflowPunct w:val="0"/>
              <w:autoSpaceDE w:val="0"/>
              <w:autoSpaceDN w:val="0"/>
              <w:adjustRightInd w:val="0"/>
              <w:textAlignment w:val="baseline"/>
              <w:rPr>
                <w:bCs/>
              </w:rPr>
            </w:pPr>
            <w:r>
              <w:rPr>
                <w:bCs/>
              </w:rPr>
              <w:t>PHY layer aspects, e.g., (RAN1)</w:t>
            </w:r>
          </w:p>
          <w:p w14:paraId="18242510" w14:textId="77777777" w:rsidR="00E90BAF" w:rsidRDefault="00E90BAF">
            <w:pPr>
              <w:numPr>
                <w:ilvl w:val="1"/>
                <w:numId w:val="15"/>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3DAE93E1" w14:textId="77777777" w:rsidR="00E90BAF" w:rsidRDefault="00E90BAF">
            <w:pPr>
              <w:numPr>
                <w:ilvl w:val="1"/>
                <w:numId w:val="15"/>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C49BB5E" w14:textId="77777777" w:rsidR="005A2EE6" w:rsidRDefault="005A2EE6" w:rsidP="00D45782">
            <w:pPr>
              <w:overflowPunct w:val="0"/>
              <w:autoSpaceDE w:val="0"/>
              <w:autoSpaceDN w:val="0"/>
              <w:adjustRightInd w:val="0"/>
              <w:textAlignment w:val="baseline"/>
            </w:pPr>
          </w:p>
        </w:tc>
      </w:tr>
    </w:tbl>
    <w:p w14:paraId="59FAFAAB" w14:textId="53927C2F" w:rsidR="00D45782" w:rsidRDefault="00D45782" w:rsidP="00EB5F4C">
      <w:pPr>
        <w:pStyle w:val="3GPPText"/>
        <w:rPr>
          <w:sz w:val="20"/>
          <w:lang w:val="en-GB"/>
        </w:rPr>
      </w:pPr>
    </w:p>
    <w:p w14:paraId="35B308AB" w14:textId="7FFCB82F" w:rsidR="00F5302C" w:rsidRDefault="00F5302C" w:rsidP="00EB5F4C">
      <w:pPr>
        <w:pStyle w:val="3GPPText"/>
        <w:rPr>
          <w:sz w:val="20"/>
          <w:lang w:val="en-GB"/>
        </w:rPr>
      </w:pPr>
      <w:r>
        <w:rPr>
          <w:sz w:val="20"/>
          <w:lang w:val="en-GB"/>
        </w:rPr>
        <w:t>During RAN1#109e, the following agreements were made</w:t>
      </w:r>
      <w:r w:rsidR="000947EF">
        <w:rPr>
          <w:sz w:val="20"/>
          <w:lang w:val="en-GB"/>
        </w:rPr>
        <w:t xml:space="preserve"> </w:t>
      </w:r>
      <w:r w:rsidR="000947EF">
        <w:rPr>
          <w:sz w:val="20"/>
          <w:lang w:val="en-GB"/>
        </w:rPr>
        <w:fldChar w:fldCharType="begin"/>
      </w:r>
      <w:r w:rsidR="000947EF">
        <w:rPr>
          <w:sz w:val="20"/>
          <w:lang w:val="en-GB"/>
        </w:rPr>
        <w:instrText xml:space="preserve"> REF _Ref110937559 \r \h </w:instrText>
      </w:r>
      <w:r w:rsidR="000947EF">
        <w:rPr>
          <w:sz w:val="20"/>
          <w:lang w:val="en-GB"/>
        </w:rPr>
      </w:r>
      <w:r w:rsidR="000947EF">
        <w:rPr>
          <w:sz w:val="20"/>
          <w:lang w:val="en-GB"/>
        </w:rPr>
        <w:fldChar w:fldCharType="separate"/>
      </w:r>
      <w:r w:rsidR="00280322">
        <w:rPr>
          <w:sz w:val="20"/>
          <w:lang w:val="en-GB"/>
        </w:rPr>
        <w:t>[2]</w:t>
      </w:r>
      <w:r w:rsidR="000947EF">
        <w:rPr>
          <w:sz w:val="20"/>
          <w:lang w:val="en-GB"/>
        </w:rPr>
        <w:fldChar w:fldCharType="end"/>
      </w:r>
      <w:r>
        <w:rPr>
          <w:sz w:val="20"/>
          <w:lang w:val="en-GB"/>
        </w:rPr>
        <w:t>:</w:t>
      </w:r>
    </w:p>
    <w:tbl>
      <w:tblPr>
        <w:tblStyle w:val="TableGrid"/>
        <w:tblW w:w="0" w:type="auto"/>
        <w:tblLook w:val="04A0" w:firstRow="1" w:lastRow="0" w:firstColumn="1" w:lastColumn="0" w:noHBand="0" w:noVBand="1"/>
      </w:tblPr>
      <w:tblGrid>
        <w:gridCol w:w="9631"/>
      </w:tblGrid>
      <w:tr w:rsidR="00F5302C" w14:paraId="036630A2" w14:textId="77777777" w:rsidTr="00F5302C">
        <w:tc>
          <w:tcPr>
            <w:tcW w:w="9631" w:type="dxa"/>
          </w:tcPr>
          <w:p w14:paraId="533DAD33" w14:textId="77777777" w:rsidR="00F5302C" w:rsidRPr="003A7C52" w:rsidRDefault="00F5302C" w:rsidP="00F5302C">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002A6AED" w14:textId="77777777" w:rsidR="00F5302C" w:rsidRDefault="00F5302C" w:rsidP="00F5302C">
            <w:pPr>
              <w:rPr>
                <w:lang w:eastAsia="zh-CN"/>
              </w:rPr>
            </w:pPr>
            <w:r>
              <w:rPr>
                <w:lang w:eastAsia="zh-CN"/>
              </w:rPr>
              <w:t>Study further on sub use cases and potential specification impact of AI/ML for positioning accuracy enhancement considering various identified collaboration levels.</w:t>
            </w:r>
          </w:p>
          <w:p w14:paraId="7654C110" w14:textId="77777777" w:rsidR="00F5302C" w:rsidRDefault="00F5302C">
            <w:pPr>
              <w:pStyle w:val="ListParagraph"/>
              <w:numPr>
                <w:ilvl w:val="0"/>
                <w:numId w:val="17"/>
              </w:numPr>
              <w:overflowPunct w:val="0"/>
              <w:autoSpaceDE w:val="0"/>
              <w:autoSpaceDN w:val="0"/>
              <w:adjustRightInd w:val="0"/>
              <w:spacing w:after="180"/>
              <w:ind w:leftChars="0"/>
              <w:contextualSpacing/>
              <w:textAlignment w:val="baseline"/>
              <w:rPr>
                <w:lang w:eastAsia="zh-CN"/>
              </w:rPr>
            </w:pPr>
            <w:r>
              <w:rPr>
                <w:lang w:eastAsia="zh-CN"/>
              </w:rPr>
              <w:t>Companies are encouraged to identify positioning specific aspects on collaboration levels if any in agenda 9.2.4.2.</w:t>
            </w:r>
          </w:p>
          <w:p w14:paraId="2C7F8125" w14:textId="77777777" w:rsidR="00F5302C" w:rsidRDefault="00F5302C">
            <w:pPr>
              <w:pStyle w:val="ListParagraph"/>
              <w:numPr>
                <w:ilvl w:val="0"/>
                <w:numId w:val="17"/>
              </w:numPr>
              <w:overflowPunct w:val="0"/>
              <w:autoSpaceDE w:val="0"/>
              <w:autoSpaceDN w:val="0"/>
              <w:adjustRightInd w:val="0"/>
              <w:spacing w:after="180"/>
              <w:ind w:leftChars="0"/>
              <w:contextualSpacing/>
              <w:textAlignment w:val="baseline"/>
              <w:rPr>
                <w:lang w:eastAsia="zh-CN"/>
              </w:rPr>
            </w:pPr>
            <w:r>
              <w:rPr>
                <w:lang w:eastAsia="zh-CN"/>
              </w:rPr>
              <w:t xml:space="preserve">Note1: terminology, notation and common framework of Network-UE collaboration levels are to be discussed in agenda 9.2.1 and expected to be applicable to AI/ML for positioning accuracy enhancement. </w:t>
            </w:r>
          </w:p>
          <w:p w14:paraId="328A33BF" w14:textId="77777777" w:rsidR="00F5302C" w:rsidRDefault="00F5302C">
            <w:pPr>
              <w:pStyle w:val="ListParagraph"/>
              <w:numPr>
                <w:ilvl w:val="0"/>
                <w:numId w:val="17"/>
              </w:numPr>
              <w:overflowPunct w:val="0"/>
              <w:autoSpaceDE w:val="0"/>
              <w:autoSpaceDN w:val="0"/>
              <w:adjustRightInd w:val="0"/>
              <w:spacing w:after="180"/>
              <w:ind w:leftChars="0"/>
              <w:contextualSpacing/>
              <w:textAlignment w:val="baseline"/>
              <w:rPr>
                <w:lang w:eastAsia="zh-CN"/>
              </w:rPr>
            </w:pPr>
            <w:r>
              <w:rPr>
                <w:lang w:eastAsia="zh-CN"/>
              </w:rPr>
              <w:t>Note2: not every collaboration level may be applicable to an AI/ML approach for a sub use case</w:t>
            </w:r>
          </w:p>
          <w:p w14:paraId="5695F287" w14:textId="77777777" w:rsidR="00F5302C" w:rsidRDefault="00F5302C" w:rsidP="00F5302C">
            <w:pPr>
              <w:rPr>
                <w:rFonts w:eastAsia="DengXian"/>
                <w:lang w:eastAsia="zh-CN"/>
              </w:rPr>
            </w:pPr>
          </w:p>
          <w:p w14:paraId="61AD809D" w14:textId="4DE49E33" w:rsidR="00F5302C" w:rsidRDefault="00F5302C" w:rsidP="00F5302C">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582BFFBE" w14:textId="77777777" w:rsidR="00F5302C" w:rsidRDefault="00F5302C">
            <w:pPr>
              <w:pStyle w:val="ListParagraph"/>
              <w:numPr>
                <w:ilvl w:val="0"/>
                <w:numId w:val="16"/>
              </w:numPr>
              <w:ind w:leftChars="0"/>
              <w:rPr>
                <w:lang w:eastAsia="zh-CN"/>
              </w:rPr>
            </w:pPr>
            <w:r>
              <w:rPr>
                <w:lang w:eastAsia="zh-CN"/>
              </w:rPr>
              <w:t>Direct AI/ML positioning: the output of AI/ML model inference is UE location</w:t>
            </w:r>
          </w:p>
          <w:p w14:paraId="2AFF0DC4" w14:textId="77777777" w:rsidR="00F5302C" w:rsidRDefault="00F5302C">
            <w:pPr>
              <w:pStyle w:val="ListParagraph"/>
              <w:numPr>
                <w:ilvl w:val="1"/>
                <w:numId w:val="16"/>
              </w:numPr>
              <w:ind w:leftChars="0"/>
              <w:rPr>
                <w:lang w:eastAsia="zh-CN"/>
              </w:rPr>
            </w:pPr>
            <w:r>
              <w:rPr>
                <w:lang w:eastAsia="zh-CN"/>
              </w:rPr>
              <w:lastRenderedPageBreak/>
              <w:t xml:space="preserve">E.g., fingerprinting based on channel observation as the input of AI/ML model </w:t>
            </w:r>
          </w:p>
          <w:p w14:paraId="15BFE7B4" w14:textId="77777777" w:rsidR="00F5302C" w:rsidRDefault="00F5302C">
            <w:pPr>
              <w:pStyle w:val="ListParagraph"/>
              <w:numPr>
                <w:ilvl w:val="1"/>
                <w:numId w:val="16"/>
              </w:numPr>
              <w:ind w:leftChars="0"/>
              <w:rPr>
                <w:lang w:eastAsia="zh-CN"/>
              </w:rPr>
            </w:pPr>
            <w:r>
              <w:rPr>
                <w:lang w:eastAsia="zh-CN"/>
              </w:rPr>
              <w:t>FFS the details of channel observation as the input of AI/ML model, e.g. CIR, RSRP and/or other types of channel observation</w:t>
            </w:r>
          </w:p>
          <w:p w14:paraId="7E28B383" w14:textId="77777777" w:rsidR="00F5302C" w:rsidRDefault="00F5302C">
            <w:pPr>
              <w:pStyle w:val="ListParagraph"/>
              <w:numPr>
                <w:ilvl w:val="1"/>
                <w:numId w:val="16"/>
              </w:numPr>
              <w:ind w:leftChars="0"/>
              <w:rPr>
                <w:lang w:eastAsia="zh-CN"/>
              </w:rPr>
            </w:pPr>
            <w:r>
              <w:rPr>
                <w:lang w:eastAsia="zh-CN"/>
              </w:rPr>
              <w:t>FFS: applicable scenario(s) and AI/ML model generalization aspect(s)</w:t>
            </w:r>
          </w:p>
          <w:p w14:paraId="7A7BA199" w14:textId="77777777" w:rsidR="00F5302C" w:rsidRDefault="00F5302C">
            <w:pPr>
              <w:pStyle w:val="ListParagraph"/>
              <w:numPr>
                <w:ilvl w:val="0"/>
                <w:numId w:val="16"/>
              </w:numPr>
              <w:ind w:leftChars="0"/>
              <w:rPr>
                <w:lang w:eastAsia="zh-CN"/>
              </w:rPr>
            </w:pPr>
            <w:r>
              <w:rPr>
                <w:lang w:eastAsia="zh-CN"/>
              </w:rPr>
              <w:t>AI/ML assisted positioning: the output of AI/ML model inference is new measurement and/or enhancement of existing measurement</w:t>
            </w:r>
          </w:p>
          <w:p w14:paraId="73F351E8" w14:textId="77777777" w:rsidR="00F5302C" w:rsidRDefault="00F5302C">
            <w:pPr>
              <w:pStyle w:val="ListParagraph"/>
              <w:numPr>
                <w:ilvl w:val="1"/>
                <w:numId w:val="16"/>
              </w:numPr>
              <w:ind w:leftChars="0"/>
              <w:rPr>
                <w:lang w:eastAsia="zh-CN"/>
              </w:rPr>
            </w:pPr>
            <w:r>
              <w:rPr>
                <w:lang w:eastAsia="zh-CN"/>
              </w:rPr>
              <w:t>E.g., LOS/NLOS identification, timing and/or angle of measurement, likelihood of measurement</w:t>
            </w:r>
          </w:p>
          <w:p w14:paraId="589A1DB4" w14:textId="77777777" w:rsidR="00F5302C" w:rsidRDefault="00F5302C">
            <w:pPr>
              <w:pStyle w:val="ListParagraph"/>
              <w:numPr>
                <w:ilvl w:val="1"/>
                <w:numId w:val="16"/>
              </w:numPr>
              <w:ind w:leftChars="0"/>
              <w:rPr>
                <w:lang w:eastAsia="zh-CN"/>
              </w:rPr>
            </w:pPr>
            <w:r>
              <w:rPr>
                <w:lang w:eastAsia="zh-CN"/>
              </w:rPr>
              <w:t>FFS the details of input and output for corresponding AI/ML model(s)</w:t>
            </w:r>
          </w:p>
          <w:p w14:paraId="2B7255F0" w14:textId="77777777" w:rsidR="00F5302C" w:rsidRDefault="00F5302C">
            <w:pPr>
              <w:pStyle w:val="ListParagraph"/>
              <w:numPr>
                <w:ilvl w:val="1"/>
                <w:numId w:val="16"/>
              </w:numPr>
              <w:ind w:leftChars="0"/>
              <w:rPr>
                <w:lang w:eastAsia="zh-CN"/>
              </w:rPr>
            </w:pPr>
            <w:r>
              <w:rPr>
                <w:lang w:eastAsia="zh-CN"/>
              </w:rPr>
              <w:t>FFS: applicable scenario(s) and AI/ML model generalization aspect(s)</w:t>
            </w:r>
          </w:p>
          <w:p w14:paraId="5C579FF8" w14:textId="77777777" w:rsidR="00F5302C" w:rsidRDefault="00F5302C">
            <w:pPr>
              <w:pStyle w:val="ListParagraph"/>
              <w:numPr>
                <w:ilvl w:val="0"/>
                <w:numId w:val="16"/>
              </w:numPr>
              <w:ind w:leftChars="0"/>
              <w:rPr>
                <w:lang w:eastAsia="zh-CN"/>
              </w:rPr>
            </w:pPr>
            <w:r>
              <w:rPr>
                <w:lang w:eastAsia="zh-CN"/>
              </w:rPr>
              <w:t>Companies are encouraged to clarify all details/aspects of their proposed AI/ML approaches</w:t>
            </w:r>
            <w:r w:rsidRPr="003A7C52">
              <w:rPr>
                <w:rFonts w:ascii="DengXian" w:eastAsia="DengXian" w:hAnsi="DengXian" w:hint="eastAsia"/>
                <w:lang w:eastAsia="zh-CN"/>
              </w:rPr>
              <w:t>/</w:t>
            </w:r>
            <w:r>
              <w:rPr>
                <w:lang w:eastAsia="zh-CN"/>
              </w:rPr>
              <w:t xml:space="preserve">sub use case(s) of AI/ML for positioning accuracy enhancement </w:t>
            </w:r>
          </w:p>
          <w:p w14:paraId="28A0C762" w14:textId="77777777" w:rsidR="00F5302C" w:rsidRDefault="00F5302C" w:rsidP="00F5302C"/>
          <w:p w14:paraId="3B0DCFB9" w14:textId="21ABF2D8" w:rsidR="00F5302C" w:rsidRPr="003A7C52" w:rsidRDefault="00F5302C" w:rsidP="00F5302C">
            <w:pPr>
              <w:rPr>
                <w:rFonts w:eastAsia="DengXian"/>
                <w:highlight w:val="green"/>
                <w:lang w:eastAsia="zh-CN"/>
              </w:rPr>
            </w:pPr>
          </w:p>
          <w:p w14:paraId="1BE6ACDF" w14:textId="77777777" w:rsidR="00F5302C" w:rsidRDefault="00F5302C" w:rsidP="00F5302C">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7B82B77B" w14:textId="77777777" w:rsidR="00F5302C" w:rsidRDefault="00F5302C">
            <w:pPr>
              <w:pStyle w:val="ListParagraph"/>
              <w:numPr>
                <w:ilvl w:val="0"/>
                <w:numId w:val="16"/>
              </w:numPr>
              <w:ind w:leftChars="0"/>
              <w:rPr>
                <w:lang w:eastAsia="zh-CN"/>
              </w:rPr>
            </w:pPr>
            <w:r>
              <w:rPr>
                <w:lang w:eastAsia="zh-CN"/>
              </w:rPr>
              <w:t>AI/ML model training</w:t>
            </w:r>
          </w:p>
          <w:p w14:paraId="60C5ED08" w14:textId="77777777" w:rsidR="00F5302C" w:rsidRDefault="00F5302C">
            <w:pPr>
              <w:pStyle w:val="ListParagraph"/>
              <w:numPr>
                <w:ilvl w:val="1"/>
                <w:numId w:val="16"/>
              </w:numPr>
              <w:ind w:leftChars="0"/>
              <w:rPr>
                <w:lang w:eastAsia="zh-CN"/>
              </w:rPr>
            </w:pPr>
            <w:r>
              <w:rPr>
                <w:lang w:eastAsia="zh-CN"/>
              </w:rPr>
              <w:t>training data type/size</w:t>
            </w:r>
          </w:p>
          <w:p w14:paraId="242335C8" w14:textId="77777777" w:rsidR="00F5302C" w:rsidRDefault="00F5302C">
            <w:pPr>
              <w:pStyle w:val="ListParagraph"/>
              <w:numPr>
                <w:ilvl w:val="1"/>
                <w:numId w:val="16"/>
              </w:numPr>
              <w:ind w:leftChars="0"/>
              <w:rPr>
                <w:lang w:eastAsia="zh-CN"/>
              </w:rPr>
            </w:pPr>
            <w:r>
              <w:rPr>
                <w:lang w:eastAsia="zh-CN"/>
              </w:rPr>
              <w:t>training data source determination (e.g., UE/PRU/TRP)</w:t>
            </w:r>
          </w:p>
          <w:p w14:paraId="75D30661" w14:textId="77777777" w:rsidR="00F5302C" w:rsidRDefault="00F5302C">
            <w:pPr>
              <w:pStyle w:val="ListParagraph"/>
              <w:numPr>
                <w:ilvl w:val="1"/>
                <w:numId w:val="16"/>
              </w:numPr>
              <w:ind w:leftChars="0"/>
              <w:rPr>
                <w:lang w:eastAsia="zh-CN"/>
              </w:rPr>
            </w:pPr>
            <w:r>
              <w:rPr>
                <w:lang w:eastAsia="zh-CN"/>
              </w:rPr>
              <w:t>assistance signalling and procedure for training data collection</w:t>
            </w:r>
          </w:p>
          <w:p w14:paraId="3BA8B771" w14:textId="77777777" w:rsidR="00F5302C" w:rsidRDefault="00F5302C">
            <w:pPr>
              <w:pStyle w:val="ListParagraph"/>
              <w:numPr>
                <w:ilvl w:val="0"/>
                <w:numId w:val="16"/>
              </w:numPr>
              <w:ind w:leftChars="0"/>
              <w:rPr>
                <w:lang w:eastAsia="zh-CN"/>
              </w:rPr>
            </w:pPr>
            <w:r>
              <w:rPr>
                <w:lang w:eastAsia="zh-CN"/>
              </w:rPr>
              <w:t>AI/ML model indication/configuration</w:t>
            </w:r>
          </w:p>
          <w:p w14:paraId="52923BCC" w14:textId="77777777" w:rsidR="00F5302C" w:rsidRDefault="00F5302C">
            <w:pPr>
              <w:pStyle w:val="ListParagraph"/>
              <w:numPr>
                <w:ilvl w:val="1"/>
                <w:numId w:val="16"/>
              </w:numPr>
              <w:ind w:leftChars="0"/>
              <w:rPr>
                <w:lang w:eastAsia="zh-CN"/>
              </w:rPr>
            </w:pPr>
            <w:r>
              <w:rPr>
                <w:lang w:eastAsia="zh-CN"/>
              </w:rPr>
              <w:t>assistance signalling and procedure (e.g., for model configuration, model activation/deactivation, model recovery/termination, model selection)</w:t>
            </w:r>
          </w:p>
          <w:p w14:paraId="4F0CE177" w14:textId="77777777" w:rsidR="00F5302C" w:rsidRDefault="00F5302C">
            <w:pPr>
              <w:pStyle w:val="ListParagraph"/>
              <w:numPr>
                <w:ilvl w:val="0"/>
                <w:numId w:val="16"/>
              </w:numPr>
              <w:ind w:leftChars="0"/>
              <w:rPr>
                <w:lang w:eastAsia="zh-CN"/>
              </w:rPr>
            </w:pPr>
            <w:r>
              <w:rPr>
                <w:lang w:eastAsia="zh-CN"/>
              </w:rPr>
              <w:t>AI/ML model monitoring and update</w:t>
            </w:r>
          </w:p>
          <w:p w14:paraId="3C3282B3" w14:textId="77777777" w:rsidR="00F5302C" w:rsidRDefault="00F5302C">
            <w:pPr>
              <w:pStyle w:val="ListParagraph"/>
              <w:numPr>
                <w:ilvl w:val="1"/>
                <w:numId w:val="16"/>
              </w:numPr>
              <w:ind w:leftChars="0"/>
              <w:rPr>
                <w:lang w:eastAsia="zh-CN"/>
              </w:rPr>
            </w:pPr>
            <w:r>
              <w:rPr>
                <w:lang w:eastAsia="zh-CN"/>
              </w:rPr>
              <w:t>assistance signalling and procedure (e.g., for model performance monitoring, model update/tuning)</w:t>
            </w:r>
          </w:p>
          <w:p w14:paraId="78CCD927" w14:textId="77777777" w:rsidR="00F5302C" w:rsidRDefault="00F5302C">
            <w:pPr>
              <w:pStyle w:val="ListParagraph"/>
              <w:numPr>
                <w:ilvl w:val="0"/>
                <w:numId w:val="16"/>
              </w:numPr>
              <w:ind w:leftChars="0"/>
              <w:rPr>
                <w:lang w:eastAsia="zh-CN"/>
              </w:rPr>
            </w:pPr>
            <w:r>
              <w:rPr>
                <w:lang w:eastAsia="zh-CN"/>
              </w:rPr>
              <w:t>AI/ML model inference input</w:t>
            </w:r>
          </w:p>
          <w:p w14:paraId="65B39BFC" w14:textId="77777777" w:rsidR="00F5302C" w:rsidRDefault="00F5302C">
            <w:pPr>
              <w:pStyle w:val="ListParagraph"/>
              <w:numPr>
                <w:ilvl w:val="1"/>
                <w:numId w:val="16"/>
              </w:numPr>
              <w:ind w:leftChars="0"/>
              <w:rPr>
                <w:lang w:eastAsia="zh-CN"/>
              </w:rPr>
            </w:pPr>
            <w:r>
              <w:rPr>
                <w:lang w:eastAsia="zh-CN"/>
              </w:rPr>
              <w:t>report/feedback of model input for inference (e.g., UE feedback as input for network side model inference)</w:t>
            </w:r>
          </w:p>
          <w:p w14:paraId="36740543" w14:textId="77777777" w:rsidR="00F5302C" w:rsidRDefault="00F5302C">
            <w:pPr>
              <w:pStyle w:val="ListParagraph"/>
              <w:numPr>
                <w:ilvl w:val="1"/>
                <w:numId w:val="16"/>
              </w:numPr>
              <w:ind w:leftChars="0"/>
              <w:rPr>
                <w:lang w:eastAsia="zh-CN"/>
              </w:rPr>
            </w:pPr>
            <w:r>
              <w:rPr>
                <w:lang w:eastAsia="zh-CN"/>
              </w:rPr>
              <w:t>model input acquisition and pre-processing</w:t>
            </w:r>
          </w:p>
          <w:p w14:paraId="1BFAB8B4" w14:textId="77777777" w:rsidR="00F5302C" w:rsidRDefault="00F5302C">
            <w:pPr>
              <w:pStyle w:val="ListParagraph"/>
              <w:numPr>
                <w:ilvl w:val="1"/>
                <w:numId w:val="16"/>
              </w:numPr>
              <w:ind w:leftChars="0"/>
              <w:rPr>
                <w:lang w:eastAsia="zh-CN"/>
              </w:rPr>
            </w:pPr>
            <w:r>
              <w:rPr>
                <w:lang w:eastAsia="zh-CN"/>
              </w:rPr>
              <w:t>type/definition of model input</w:t>
            </w:r>
          </w:p>
          <w:p w14:paraId="7C8C914D" w14:textId="77777777" w:rsidR="00F5302C" w:rsidRDefault="00F5302C">
            <w:pPr>
              <w:pStyle w:val="ListParagraph"/>
              <w:numPr>
                <w:ilvl w:val="0"/>
                <w:numId w:val="16"/>
              </w:numPr>
              <w:ind w:leftChars="0"/>
              <w:rPr>
                <w:lang w:eastAsia="zh-CN"/>
              </w:rPr>
            </w:pPr>
            <w:r>
              <w:rPr>
                <w:lang w:eastAsia="zh-CN"/>
              </w:rPr>
              <w:t>AI/ML model inference output</w:t>
            </w:r>
          </w:p>
          <w:p w14:paraId="37AF34DA" w14:textId="77777777" w:rsidR="00F5302C" w:rsidRDefault="00F5302C">
            <w:pPr>
              <w:pStyle w:val="ListParagraph"/>
              <w:numPr>
                <w:ilvl w:val="1"/>
                <w:numId w:val="16"/>
              </w:numPr>
              <w:ind w:leftChars="0"/>
              <w:rPr>
                <w:lang w:eastAsia="zh-CN"/>
              </w:rPr>
            </w:pPr>
            <w:r>
              <w:rPr>
                <w:lang w:eastAsia="zh-CN"/>
              </w:rPr>
              <w:t>report/feedback of model inference output</w:t>
            </w:r>
          </w:p>
          <w:p w14:paraId="578B6F07" w14:textId="77777777" w:rsidR="00F5302C" w:rsidRDefault="00F5302C">
            <w:pPr>
              <w:pStyle w:val="ListParagraph"/>
              <w:numPr>
                <w:ilvl w:val="1"/>
                <w:numId w:val="16"/>
              </w:numPr>
              <w:ind w:leftChars="0"/>
              <w:rPr>
                <w:lang w:eastAsia="zh-CN"/>
              </w:rPr>
            </w:pPr>
            <w:r>
              <w:rPr>
                <w:lang w:eastAsia="zh-CN"/>
              </w:rPr>
              <w:t>post-processing of model inference output</w:t>
            </w:r>
          </w:p>
          <w:p w14:paraId="1B2F4599" w14:textId="77777777" w:rsidR="00F5302C" w:rsidRPr="004F183C" w:rsidRDefault="00F5302C">
            <w:pPr>
              <w:pStyle w:val="ListParagraph"/>
              <w:numPr>
                <w:ilvl w:val="0"/>
                <w:numId w:val="16"/>
              </w:numPr>
              <w:ind w:leftChars="0"/>
              <w:rPr>
                <w:color w:val="000000" w:themeColor="text1"/>
                <w:lang w:eastAsia="zh-CN"/>
              </w:rPr>
            </w:pPr>
            <w:r>
              <w:rPr>
                <w:lang w:eastAsia="zh-CN"/>
              </w:rPr>
              <w:t xml:space="preserve">UE capability for AI/ML </w:t>
            </w:r>
            <w:r w:rsidRPr="004F183C">
              <w:rPr>
                <w:color w:val="000000" w:themeColor="text1"/>
                <w:lang w:eastAsia="zh-CN"/>
              </w:rPr>
              <w:t>model(s) (e.g., for model training, model inference and model monitoring)</w:t>
            </w:r>
          </w:p>
          <w:p w14:paraId="7F8DC131" w14:textId="77777777" w:rsidR="00F5302C" w:rsidRDefault="00F5302C">
            <w:pPr>
              <w:pStyle w:val="ListParagraph"/>
              <w:numPr>
                <w:ilvl w:val="0"/>
                <w:numId w:val="16"/>
              </w:numPr>
              <w:ind w:leftChars="0"/>
              <w:rPr>
                <w:lang w:eastAsia="zh-CN"/>
              </w:rPr>
            </w:pPr>
            <w:r>
              <w:rPr>
                <w:lang w:eastAsia="zh-CN"/>
              </w:rPr>
              <w:t>Other aspects are not precluded</w:t>
            </w:r>
          </w:p>
          <w:p w14:paraId="7C3960FE" w14:textId="77777777" w:rsidR="00F5302C" w:rsidRDefault="00F5302C">
            <w:pPr>
              <w:pStyle w:val="ListParagraph"/>
              <w:numPr>
                <w:ilvl w:val="0"/>
                <w:numId w:val="16"/>
              </w:numPr>
              <w:ind w:leftChars="0"/>
              <w:rPr>
                <w:lang w:eastAsia="zh-CN"/>
              </w:rPr>
            </w:pPr>
            <w:r>
              <w:rPr>
                <w:lang w:eastAsia="zh-CN"/>
              </w:rPr>
              <w:t>Note: not all aspects may apply to an AI/ML approach in a sub use case</w:t>
            </w:r>
          </w:p>
          <w:p w14:paraId="404AFB91" w14:textId="77777777" w:rsidR="00F5302C" w:rsidRDefault="00F5302C">
            <w:pPr>
              <w:pStyle w:val="ListParagraph"/>
              <w:numPr>
                <w:ilvl w:val="0"/>
                <w:numId w:val="16"/>
              </w:numPr>
              <w:ind w:leftChars="0"/>
              <w:rPr>
                <w:lang w:eastAsia="zh-CN"/>
              </w:rPr>
            </w:pPr>
            <w:r>
              <w:rPr>
                <w:lang w:eastAsia="zh-CN"/>
              </w:rPr>
              <w:t xml:space="preserve">Note2: </w:t>
            </w:r>
            <w:r>
              <w:rPr>
                <w:rFonts w:hint="eastAsia"/>
                <w:lang w:eastAsia="zh-CN"/>
              </w:rPr>
              <w:t xml:space="preserve">the definitions of </w:t>
            </w:r>
            <w:r>
              <w:rPr>
                <w:lang w:eastAsia="zh-CN"/>
              </w:rPr>
              <w:t>common AI/ML model</w:t>
            </w:r>
            <w:r>
              <w:rPr>
                <w:rFonts w:hint="eastAsia"/>
                <w:lang w:eastAsia="zh-CN"/>
              </w:rPr>
              <w:t xml:space="preserve"> terminologies </w:t>
            </w:r>
            <w:r>
              <w:rPr>
                <w:lang w:eastAsia="zh-CN"/>
              </w:rPr>
              <w:t xml:space="preserve">are to </w:t>
            </w:r>
            <w:r>
              <w:rPr>
                <w:rFonts w:hint="eastAsia"/>
                <w:lang w:eastAsia="zh-CN"/>
              </w:rPr>
              <w:t>be discussed in agenda 9.2.1</w:t>
            </w:r>
          </w:p>
          <w:p w14:paraId="5D5AE73E" w14:textId="77777777" w:rsidR="00F5302C" w:rsidRDefault="00F5302C" w:rsidP="00EB5F4C">
            <w:pPr>
              <w:pStyle w:val="3GPPText"/>
              <w:rPr>
                <w:sz w:val="20"/>
                <w:lang w:val="en-GB"/>
              </w:rPr>
            </w:pPr>
          </w:p>
        </w:tc>
      </w:tr>
    </w:tbl>
    <w:p w14:paraId="3C607C1A" w14:textId="2588A38B" w:rsidR="00F5302C" w:rsidRDefault="00EB1543" w:rsidP="00EB5F4C">
      <w:pPr>
        <w:pStyle w:val="3GPPText"/>
        <w:rPr>
          <w:sz w:val="20"/>
          <w:lang w:val="en-GB"/>
        </w:rPr>
      </w:pPr>
      <w:r>
        <w:rPr>
          <w:sz w:val="20"/>
          <w:lang w:val="en-GB"/>
        </w:rPr>
        <w:lastRenderedPageBreak/>
        <w:t xml:space="preserve">Furthermore, </w:t>
      </w:r>
      <w:r w:rsidR="00E11DF5">
        <w:rPr>
          <w:sz w:val="20"/>
          <w:lang w:val="en-GB"/>
        </w:rPr>
        <w:t xml:space="preserve">some progress have been made in </w:t>
      </w:r>
      <w:r>
        <w:rPr>
          <w:sz w:val="20"/>
          <w:lang w:val="en-GB"/>
        </w:rPr>
        <w:t>i</w:t>
      </w:r>
      <w:r w:rsidR="003129C8">
        <w:rPr>
          <w:sz w:val="20"/>
          <w:lang w:val="en-GB"/>
        </w:rPr>
        <w:t>n RAN1#110</w:t>
      </w:r>
      <w:r w:rsidR="00E11DF5">
        <w:rPr>
          <w:sz w:val="20"/>
          <w:lang w:val="en-GB"/>
        </w:rPr>
        <w:t xml:space="preserve"> as shown below agreements</w:t>
      </w:r>
      <w:r w:rsidR="0075416E">
        <w:rPr>
          <w:sz w:val="20"/>
          <w:lang w:val="en-GB"/>
        </w:rPr>
        <w:t xml:space="preserve"> </w:t>
      </w:r>
      <w:r w:rsidR="00E430D0">
        <w:rPr>
          <w:sz w:val="20"/>
          <w:lang w:val="en-GB"/>
        </w:rPr>
        <w:fldChar w:fldCharType="begin"/>
      </w:r>
      <w:r w:rsidR="00E430D0">
        <w:rPr>
          <w:sz w:val="20"/>
          <w:lang w:val="en-GB"/>
        </w:rPr>
        <w:instrText xml:space="preserve"> REF _Ref115173173 \r \h </w:instrText>
      </w:r>
      <w:r w:rsidR="00E430D0">
        <w:rPr>
          <w:sz w:val="20"/>
          <w:lang w:val="en-GB"/>
        </w:rPr>
      </w:r>
      <w:r w:rsidR="00E430D0">
        <w:rPr>
          <w:sz w:val="20"/>
          <w:lang w:val="en-GB"/>
        </w:rPr>
        <w:fldChar w:fldCharType="separate"/>
      </w:r>
      <w:r w:rsidR="00E430D0">
        <w:rPr>
          <w:sz w:val="20"/>
          <w:lang w:val="en-GB"/>
        </w:rPr>
        <w:t>[3]</w:t>
      </w:r>
      <w:r w:rsidR="00E430D0">
        <w:rPr>
          <w:sz w:val="20"/>
          <w:lang w:val="en-GB"/>
        </w:rPr>
        <w:fldChar w:fldCharType="end"/>
      </w:r>
      <w:r w:rsidR="00E11DF5">
        <w:rPr>
          <w:sz w:val="20"/>
          <w:lang w:val="en-GB"/>
        </w:rPr>
        <w:t>:</w:t>
      </w:r>
    </w:p>
    <w:tbl>
      <w:tblPr>
        <w:tblStyle w:val="TableGrid"/>
        <w:tblW w:w="0" w:type="auto"/>
        <w:tblLook w:val="04A0" w:firstRow="1" w:lastRow="0" w:firstColumn="1" w:lastColumn="0" w:noHBand="0" w:noVBand="1"/>
      </w:tblPr>
      <w:tblGrid>
        <w:gridCol w:w="9631"/>
      </w:tblGrid>
      <w:tr w:rsidR="00B26715" w14:paraId="0820E07C" w14:textId="77777777" w:rsidTr="00B26715">
        <w:tc>
          <w:tcPr>
            <w:tcW w:w="9631" w:type="dxa"/>
          </w:tcPr>
          <w:p w14:paraId="19DFD646" w14:textId="77777777" w:rsidR="002A0045" w:rsidRPr="005B79F9" w:rsidRDefault="002A0045" w:rsidP="002A0045">
            <w:pPr>
              <w:rPr>
                <w:highlight w:val="green"/>
                <w:lang w:eastAsia="zh-CN"/>
              </w:rPr>
            </w:pPr>
            <w:r w:rsidRPr="005B79F9">
              <w:rPr>
                <w:highlight w:val="green"/>
                <w:lang w:eastAsia="zh-CN"/>
              </w:rPr>
              <w:t>Agreement</w:t>
            </w:r>
          </w:p>
          <w:p w14:paraId="3B2BF919" w14:textId="77777777" w:rsidR="002A0045" w:rsidRPr="005B79F9" w:rsidRDefault="002A0045" w:rsidP="002A0045">
            <w:pPr>
              <w:rPr>
                <w:lang w:eastAsia="zh-CN"/>
              </w:rPr>
            </w:pPr>
            <w:r w:rsidRPr="005B79F9">
              <w:rPr>
                <w:lang w:eastAsia="zh-CN"/>
              </w:rPr>
              <w:t xml:space="preserve">For </w:t>
            </w:r>
            <w:r w:rsidRPr="005B79F9">
              <w:rPr>
                <w:bCs/>
              </w:rPr>
              <w:t>characterization</w:t>
            </w:r>
            <w:r w:rsidRPr="005B79F9">
              <w:rPr>
                <w:lang w:eastAsia="zh-CN"/>
              </w:rPr>
              <w:t xml:space="preserve"> and performance evaluations of AI/ML based positioning accuracy enhancement, the following two AI/ML based positioning methods are selected.</w:t>
            </w:r>
          </w:p>
          <w:p w14:paraId="20FFFA5E" w14:textId="77777777" w:rsidR="002A0045" w:rsidRPr="005B79F9" w:rsidRDefault="002A0045" w:rsidP="002A0045">
            <w:pPr>
              <w:numPr>
                <w:ilvl w:val="0"/>
                <w:numId w:val="16"/>
              </w:numPr>
              <w:rPr>
                <w:rFonts w:ascii="Times New Roman" w:hAnsi="Times New Roman"/>
                <w:szCs w:val="20"/>
                <w:lang w:eastAsia="zh-CN"/>
              </w:rPr>
            </w:pPr>
            <w:r w:rsidRPr="005B79F9">
              <w:rPr>
                <w:rFonts w:ascii="Times New Roman" w:hAnsi="Times New Roman"/>
                <w:szCs w:val="20"/>
                <w:lang w:eastAsia="zh-CN"/>
              </w:rPr>
              <w:t>Direct AI/ML positioning</w:t>
            </w:r>
          </w:p>
          <w:p w14:paraId="1734AA2A" w14:textId="77777777" w:rsidR="002A0045" w:rsidRPr="005B79F9" w:rsidRDefault="002A0045" w:rsidP="002A0045">
            <w:pPr>
              <w:numPr>
                <w:ilvl w:val="0"/>
                <w:numId w:val="16"/>
              </w:numPr>
              <w:rPr>
                <w:rFonts w:ascii="Times New Roman" w:hAnsi="Times New Roman"/>
                <w:szCs w:val="20"/>
                <w:lang w:eastAsia="zh-CN"/>
              </w:rPr>
            </w:pPr>
            <w:r w:rsidRPr="005B79F9">
              <w:rPr>
                <w:rFonts w:ascii="Times New Roman" w:hAnsi="Times New Roman"/>
                <w:szCs w:val="20"/>
                <w:lang w:eastAsia="zh-CN"/>
              </w:rPr>
              <w:t>AI/ML assisted positioning</w:t>
            </w:r>
          </w:p>
          <w:p w14:paraId="5A70C1B5" w14:textId="77777777" w:rsidR="002A0045" w:rsidRPr="005B79F9" w:rsidRDefault="002A0045" w:rsidP="002A0045">
            <w:pPr>
              <w:numPr>
                <w:ilvl w:val="0"/>
                <w:numId w:val="16"/>
              </w:numPr>
              <w:rPr>
                <w:rFonts w:ascii="Times New Roman" w:hAnsi="Times New Roman"/>
                <w:szCs w:val="20"/>
                <w:lang w:eastAsia="zh-CN"/>
              </w:rPr>
            </w:pPr>
            <w:r w:rsidRPr="005B79F9">
              <w:rPr>
                <w:rFonts w:ascii="Times New Roman" w:hAnsi="Times New Roman"/>
                <w:szCs w:val="20"/>
                <w:lang w:eastAsia="zh-CN"/>
              </w:rPr>
              <w:t>Note 1: the selection does not intend to provide any indication of the prospects of any future normative project.</w:t>
            </w:r>
          </w:p>
          <w:p w14:paraId="32C41C4A" w14:textId="77777777" w:rsidR="002A0045" w:rsidRPr="005B79F9" w:rsidRDefault="002A0045" w:rsidP="002A0045">
            <w:pPr>
              <w:numPr>
                <w:ilvl w:val="0"/>
                <w:numId w:val="16"/>
              </w:numPr>
              <w:rPr>
                <w:rFonts w:ascii="Times New Roman" w:hAnsi="Times New Roman"/>
                <w:szCs w:val="20"/>
                <w:lang w:eastAsia="zh-CN"/>
              </w:rPr>
            </w:pPr>
            <w:r w:rsidRPr="005B79F9">
              <w:rPr>
                <w:rFonts w:ascii="Times New Roman" w:hAnsi="Times New Roman"/>
                <w:szCs w:val="20"/>
                <w:lang w:eastAsia="zh-CN"/>
              </w:rPr>
              <w:t>Note 2: further discussion (including selection of other sub use cases and/or down selection of selected sub use cases) are not precluded based on performance evaluation and potential specification impact study results</w:t>
            </w:r>
          </w:p>
          <w:p w14:paraId="1668720F" w14:textId="77777777" w:rsidR="00A50BA0" w:rsidRDefault="00A50BA0" w:rsidP="00A50BA0">
            <w:pPr>
              <w:rPr>
                <w:lang w:eastAsia="zh-CN"/>
              </w:rPr>
            </w:pPr>
          </w:p>
          <w:p w14:paraId="48C57EF3" w14:textId="465A6F31" w:rsidR="00A50BA0" w:rsidRPr="005B79F9" w:rsidRDefault="00A50BA0" w:rsidP="00A50BA0">
            <w:pPr>
              <w:rPr>
                <w:lang w:eastAsia="zh-CN"/>
              </w:rPr>
            </w:pPr>
            <w:r w:rsidRPr="005B79F9">
              <w:rPr>
                <w:lang w:eastAsia="zh-CN"/>
              </w:rPr>
              <w:t>Regarding data collection for AI/ML model training, to study and provide inputs on potential specification impact at least for the following aspects of AI/ML based positioning accuracy enhancement</w:t>
            </w:r>
          </w:p>
          <w:p w14:paraId="5BA40B2A" w14:textId="77777777" w:rsidR="00A50BA0" w:rsidRPr="005B79F9" w:rsidRDefault="00A50BA0" w:rsidP="00A50BA0">
            <w:pPr>
              <w:numPr>
                <w:ilvl w:val="0"/>
                <w:numId w:val="21"/>
              </w:numPr>
              <w:rPr>
                <w:lang w:eastAsia="zh-CN"/>
              </w:rPr>
            </w:pPr>
            <w:r w:rsidRPr="005B79F9">
              <w:rPr>
                <w:lang w:eastAsia="zh-CN"/>
              </w:rPr>
              <w:t>Ground truth label determination (e.g., based on UE/PRU/TRP measurement/report)</w:t>
            </w:r>
          </w:p>
          <w:p w14:paraId="3F4D30C3" w14:textId="77777777" w:rsidR="00A50BA0" w:rsidRPr="005B79F9" w:rsidRDefault="00A50BA0" w:rsidP="00A50BA0">
            <w:pPr>
              <w:numPr>
                <w:ilvl w:val="1"/>
                <w:numId w:val="21"/>
              </w:numPr>
              <w:rPr>
                <w:lang w:eastAsia="zh-CN"/>
              </w:rPr>
            </w:pPr>
            <w:r w:rsidRPr="005B79F9">
              <w:rPr>
                <w:lang w:eastAsia="zh-CN"/>
              </w:rPr>
              <w:t>Partial and/or noisy ground truth label</w:t>
            </w:r>
          </w:p>
          <w:p w14:paraId="0F546EE7" w14:textId="77777777" w:rsidR="00A50BA0" w:rsidRPr="005B79F9" w:rsidRDefault="00A50BA0" w:rsidP="00A50BA0">
            <w:pPr>
              <w:numPr>
                <w:ilvl w:val="0"/>
                <w:numId w:val="21"/>
              </w:numPr>
              <w:rPr>
                <w:lang w:eastAsia="zh-CN"/>
              </w:rPr>
            </w:pPr>
            <w:proofErr w:type="spellStart"/>
            <w:r w:rsidRPr="005B79F9">
              <w:rPr>
                <w:lang w:eastAsia="zh-CN"/>
              </w:rPr>
              <w:t>Signaling</w:t>
            </w:r>
            <w:proofErr w:type="spellEnd"/>
            <w:r w:rsidRPr="005B79F9">
              <w:rPr>
                <w:lang w:eastAsia="zh-CN"/>
              </w:rPr>
              <w:t xml:space="preserve"> for data collection</w:t>
            </w:r>
          </w:p>
          <w:p w14:paraId="352F4107" w14:textId="77777777" w:rsidR="00A50BA0" w:rsidRPr="005B79F9" w:rsidRDefault="00A50BA0" w:rsidP="00A50BA0">
            <w:pPr>
              <w:numPr>
                <w:ilvl w:val="0"/>
                <w:numId w:val="21"/>
              </w:numPr>
              <w:rPr>
                <w:lang w:eastAsia="zh-CN"/>
              </w:rPr>
            </w:pPr>
            <w:r w:rsidRPr="005B79F9">
              <w:rPr>
                <w:lang w:eastAsia="zh-CN"/>
              </w:rPr>
              <w:t>Other aspects are not precluded</w:t>
            </w:r>
          </w:p>
          <w:p w14:paraId="70DE6A5A" w14:textId="77777777" w:rsidR="00A50BA0" w:rsidRPr="005B79F9" w:rsidRDefault="00A50BA0" w:rsidP="00A50BA0"/>
          <w:p w14:paraId="4BC8E756" w14:textId="77777777" w:rsidR="00A50BA0" w:rsidRPr="005B79F9" w:rsidRDefault="00A50BA0" w:rsidP="00A50BA0">
            <w:pPr>
              <w:rPr>
                <w:lang w:eastAsia="zh-CN"/>
              </w:rPr>
            </w:pPr>
            <w:r w:rsidRPr="005B79F9">
              <w:rPr>
                <w:lang w:eastAsia="zh-CN"/>
              </w:rPr>
              <w:t>Regarding AI/ML model monitoring and update, to study and provide inputs on potential specification impact at least for the following aspects of AI/ML based positioning accuracy enhancement</w:t>
            </w:r>
          </w:p>
          <w:p w14:paraId="755FB8CA" w14:textId="77777777" w:rsidR="00A50BA0" w:rsidRPr="005B79F9" w:rsidRDefault="00A50BA0" w:rsidP="00A50BA0">
            <w:pPr>
              <w:numPr>
                <w:ilvl w:val="0"/>
                <w:numId w:val="21"/>
              </w:numPr>
              <w:rPr>
                <w:lang w:eastAsia="zh-CN"/>
              </w:rPr>
            </w:pPr>
            <w:r w:rsidRPr="005B79F9">
              <w:rPr>
                <w:lang w:eastAsia="zh-CN"/>
              </w:rPr>
              <w:t>AI/ML model monitoring performance metrics</w:t>
            </w:r>
          </w:p>
          <w:p w14:paraId="74410275" w14:textId="77777777" w:rsidR="00A50BA0" w:rsidRPr="005B79F9" w:rsidRDefault="00A50BA0" w:rsidP="00A50BA0">
            <w:pPr>
              <w:numPr>
                <w:ilvl w:val="0"/>
                <w:numId w:val="21"/>
              </w:numPr>
              <w:rPr>
                <w:lang w:eastAsia="zh-CN"/>
              </w:rPr>
            </w:pPr>
            <w:r w:rsidRPr="005B79F9">
              <w:rPr>
                <w:lang w:eastAsia="zh-CN"/>
              </w:rPr>
              <w:lastRenderedPageBreak/>
              <w:t>Condition of AI/ML model update</w:t>
            </w:r>
          </w:p>
          <w:p w14:paraId="7D08440D" w14:textId="77777777" w:rsidR="00A50BA0" w:rsidRPr="005B79F9" w:rsidRDefault="00A50BA0" w:rsidP="00A50BA0">
            <w:pPr>
              <w:numPr>
                <w:ilvl w:val="0"/>
                <w:numId w:val="21"/>
              </w:numPr>
              <w:rPr>
                <w:lang w:eastAsia="zh-CN"/>
              </w:rPr>
            </w:pPr>
            <w:r w:rsidRPr="005B79F9">
              <w:rPr>
                <w:lang w:eastAsia="zh-CN"/>
              </w:rPr>
              <w:t>Reference signals and measurement feedback/report</w:t>
            </w:r>
          </w:p>
          <w:p w14:paraId="4127A92C" w14:textId="77777777" w:rsidR="00A50BA0" w:rsidRPr="005B79F9" w:rsidRDefault="00A50BA0" w:rsidP="00A50BA0">
            <w:pPr>
              <w:numPr>
                <w:ilvl w:val="0"/>
                <w:numId w:val="21"/>
              </w:numPr>
              <w:rPr>
                <w:lang w:eastAsia="zh-CN"/>
              </w:rPr>
            </w:pPr>
            <w:r w:rsidRPr="005B79F9">
              <w:rPr>
                <w:lang w:eastAsia="zh-CN"/>
              </w:rPr>
              <w:t>Other aspects are not precluded</w:t>
            </w:r>
          </w:p>
          <w:p w14:paraId="71EF65CA" w14:textId="4AFD04EA" w:rsidR="00A50BA0" w:rsidRDefault="00A50BA0" w:rsidP="00EB5F4C">
            <w:pPr>
              <w:pStyle w:val="3GPPText"/>
              <w:rPr>
                <w:sz w:val="20"/>
                <w:lang w:val="en-GB"/>
              </w:rPr>
            </w:pPr>
          </w:p>
        </w:tc>
      </w:tr>
    </w:tbl>
    <w:p w14:paraId="03EDE3DA" w14:textId="77777777" w:rsidR="003129C8" w:rsidRDefault="003129C8" w:rsidP="00EB5F4C">
      <w:pPr>
        <w:pStyle w:val="3GPPText"/>
        <w:rPr>
          <w:sz w:val="20"/>
          <w:lang w:val="en-GB"/>
        </w:rPr>
      </w:pPr>
    </w:p>
    <w:p w14:paraId="680E4191" w14:textId="6FE78E94" w:rsidR="005B6652" w:rsidRPr="00EB5F4C" w:rsidRDefault="0002356E" w:rsidP="00EB5F4C">
      <w:pPr>
        <w:pStyle w:val="3GPPText"/>
        <w:rPr>
          <w:sz w:val="20"/>
          <w:lang w:val="en-GB"/>
        </w:rPr>
      </w:pPr>
      <w:r>
        <w:rPr>
          <w:sz w:val="20"/>
          <w:lang w:val="en-GB"/>
        </w:rPr>
        <w:t xml:space="preserve">This contribution </w:t>
      </w:r>
      <w:r w:rsidR="00BC2555">
        <w:rPr>
          <w:sz w:val="20"/>
          <w:lang w:val="en-GB"/>
        </w:rPr>
        <w:t xml:space="preserve">provides our views on </w:t>
      </w:r>
      <w:r w:rsidR="006B021F">
        <w:rPr>
          <w:sz w:val="20"/>
          <w:lang w:val="en-GB"/>
        </w:rPr>
        <w:t xml:space="preserve">AI/ML for positioning, </w:t>
      </w:r>
      <w:r w:rsidR="000947EF">
        <w:rPr>
          <w:sz w:val="20"/>
          <w:lang w:val="en-GB"/>
        </w:rPr>
        <w:t xml:space="preserve">particularly on </w:t>
      </w:r>
      <w:r w:rsidR="00130930">
        <w:rPr>
          <w:sz w:val="20"/>
          <w:lang w:val="en-GB"/>
        </w:rPr>
        <w:t xml:space="preserve">AI/ML </w:t>
      </w:r>
      <w:r w:rsidR="00FF7827">
        <w:rPr>
          <w:sz w:val="20"/>
          <w:lang w:val="en-GB"/>
        </w:rPr>
        <w:t>assisted</w:t>
      </w:r>
      <w:r w:rsidR="00130930">
        <w:rPr>
          <w:sz w:val="20"/>
          <w:lang w:val="en-GB"/>
        </w:rPr>
        <w:t xml:space="preserve"> positioning</w:t>
      </w:r>
      <w:r w:rsidR="000947EF">
        <w:rPr>
          <w:sz w:val="20"/>
          <w:lang w:val="en-GB"/>
        </w:rPr>
        <w:t xml:space="preserve"> to improve positioning accuracy</w:t>
      </w:r>
      <w:r w:rsidR="002F1775">
        <w:rPr>
          <w:sz w:val="20"/>
          <w:lang w:val="en-GB"/>
        </w:rPr>
        <w:t>.</w:t>
      </w:r>
      <w:r w:rsidR="00397297">
        <w:rPr>
          <w:sz w:val="20"/>
          <w:lang w:val="en-GB"/>
        </w:rPr>
        <w:t xml:space="preserve"> </w:t>
      </w:r>
    </w:p>
    <w:p w14:paraId="4F248F0C" w14:textId="56179AAB" w:rsidR="00B919F0" w:rsidRPr="00AC658B"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kern w:val="0"/>
          <w:sz w:val="36"/>
          <w:szCs w:val="36"/>
        </w:rPr>
      </w:pPr>
      <w:r w:rsidRPr="004633E3">
        <w:rPr>
          <w:rFonts w:eastAsia="Arial"/>
          <w:b w:val="0"/>
          <w:kern w:val="0"/>
          <w:sz w:val="36"/>
          <w:szCs w:val="36"/>
        </w:rPr>
        <w:t>Discussions</w:t>
      </w:r>
      <w:r w:rsidR="00A06553">
        <w:rPr>
          <w:rFonts w:eastAsia="Arial"/>
          <w:b w:val="0"/>
          <w:kern w:val="0"/>
          <w:sz w:val="36"/>
          <w:szCs w:val="36"/>
        </w:rPr>
        <w:t xml:space="preserve"> on AI/ML </w:t>
      </w:r>
      <w:r w:rsidR="00FF7827">
        <w:rPr>
          <w:rFonts w:eastAsia="Arial"/>
          <w:b w:val="0"/>
          <w:kern w:val="0"/>
          <w:sz w:val="36"/>
          <w:szCs w:val="36"/>
        </w:rPr>
        <w:t>Assisted</w:t>
      </w:r>
      <w:r w:rsidR="00A06553">
        <w:rPr>
          <w:rFonts w:eastAsia="Arial"/>
          <w:b w:val="0"/>
          <w:kern w:val="0"/>
          <w:sz w:val="36"/>
          <w:szCs w:val="36"/>
        </w:rPr>
        <w:t xml:space="preserve"> Positioning</w:t>
      </w:r>
    </w:p>
    <w:p w14:paraId="32CC92F9" w14:textId="1B31E189" w:rsidR="00BC2888" w:rsidRDefault="008A7189" w:rsidP="00541208">
      <w:pPr>
        <w:jc w:val="both"/>
      </w:pPr>
      <w:r>
        <w:t>T</w:t>
      </w:r>
      <w:r w:rsidR="00BC2888">
        <w:t xml:space="preserve">he positioning sub use-cases where AI/ML approaches can be applied were </w:t>
      </w:r>
      <w:r>
        <w:t xml:space="preserve">further </w:t>
      </w:r>
      <w:r w:rsidR="00BC2888">
        <w:t>discussed</w:t>
      </w:r>
      <w:r>
        <w:t xml:space="preserve"> in RAN1#110</w:t>
      </w:r>
      <w:r w:rsidR="00BC2888">
        <w:t xml:space="preserve">. </w:t>
      </w:r>
      <w:r w:rsidR="00B511FE">
        <w:t xml:space="preserve">AI/ML assisted positioning </w:t>
      </w:r>
      <w:r w:rsidR="006F083D">
        <w:t>as o</w:t>
      </w:r>
      <w:r w:rsidR="00C1508D">
        <w:t xml:space="preserve">ne of the sub use-cases </w:t>
      </w:r>
      <w:r w:rsidR="006F083D">
        <w:t xml:space="preserve">was agreed and selected </w:t>
      </w:r>
      <w:r w:rsidR="006F083D">
        <w:rPr>
          <w:lang w:eastAsia="zh-CN"/>
        </w:rPr>
        <w:t>f</w:t>
      </w:r>
      <w:r w:rsidR="006F083D" w:rsidRPr="005B79F9">
        <w:rPr>
          <w:lang w:eastAsia="zh-CN"/>
        </w:rPr>
        <w:t xml:space="preserve">or </w:t>
      </w:r>
      <w:r w:rsidR="006F083D" w:rsidRPr="005B79F9">
        <w:rPr>
          <w:bCs/>
        </w:rPr>
        <w:t>characterization</w:t>
      </w:r>
      <w:r w:rsidR="006F083D" w:rsidRPr="005B79F9">
        <w:rPr>
          <w:lang w:eastAsia="zh-CN"/>
        </w:rPr>
        <w:t xml:space="preserve"> and performance evaluations of AI/ML based positioning accuracy enhancement</w:t>
      </w:r>
      <w:r w:rsidR="006F083D">
        <w:rPr>
          <w:lang w:eastAsia="zh-CN"/>
        </w:rPr>
        <w:t>.</w:t>
      </w:r>
      <w:r w:rsidR="006F083D">
        <w:t xml:space="preserve"> </w:t>
      </w:r>
      <w:r>
        <w:t>In AI/ML assisted positioning,</w:t>
      </w:r>
      <w:r w:rsidR="00C1508D">
        <w:t xml:space="preserve"> </w:t>
      </w:r>
      <w:r w:rsidR="007E63A3">
        <w:rPr>
          <w:lang w:eastAsia="zh-CN"/>
        </w:rPr>
        <w:t xml:space="preserve">the output of AI/ML model inference </w:t>
      </w:r>
      <w:r w:rsidR="00F93B92">
        <w:rPr>
          <w:lang w:eastAsia="zh-CN"/>
        </w:rPr>
        <w:t>can be</w:t>
      </w:r>
      <w:r w:rsidR="007E63A3">
        <w:rPr>
          <w:lang w:eastAsia="zh-CN"/>
        </w:rPr>
        <w:t xml:space="preserve"> </w:t>
      </w:r>
      <w:r w:rsidR="00F93B92">
        <w:rPr>
          <w:lang w:eastAsia="zh-CN"/>
        </w:rPr>
        <w:t xml:space="preserve"> the </w:t>
      </w:r>
      <w:r w:rsidR="007E63A3">
        <w:rPr>
          <w:lang w:eastAsia="zh-CN"/>
        </w:rPr>
        <w:t xml:space="preserve">new measurement and/or enhancement of </w:t>
      </w:r>
      <w:r w:rsidR="00F93B92">
        <w:rPr>
          <w:lang w:eastAsia="zh-CN"/>
        </w:rPr>
        <w:t xml:space="preserve">the </w:t>
      </w:r>
      <w:r w:rsidR="007E63A3">
        <w:rPr>
          <w:lang w:eastAsia="zh-CN"/>
        </w:rPr>
        <w:t>existing measurement</w:t>
      </w:r>
      <w:r w:rsidR="00C1508D">
        <w:t xml:space="preserve">. We consider this sub use-case is important for AI/ML approaches to enhance positioning accuracy. </w:t>
      </w:r>
    </w:p>
    <w:p w14:paraId="5496DFA9" w14:textId="77777777" w:rsidR="00BC2888" w:rsidRDefault="00BC2888" w:rsidP="00541208">
      <w:pPr>
        <w:jc w:val="both"/>
      </w:pPr>
    </w:p>
    <w:p w14:paraId="35C6F943" w14:textId="34FA725A" w:rsidR="005A2EE6" w:rsidRDefault="006F22C0" w:rsidP="00A06553">
      <w:pPr>
        <w:jc w:val="both"/>
      </w:pPr>
      <w:r>
        <w:t xml:space="preserve">AI/ML </w:t>
      </w:r>
      <w:r w:rsidR="000C7D4A">
        <w:t xml:space="preserve">assisted positioning </w:t>
      </w:r>
      <w:r w:rsidR="00C9145C">
        <w:t>can be performed</w:t>
      </w:r>
      <w:r>
        <w:t xml:space="preserve"> by utilizing multipath reporting</w:t>
      </w:r>
      <w:r w:rsidR="00654113">
        <w:t xml:space="preserve"> that was introduced in Rel-17</w:t>
      </w:r>
      <w:r w:rsidR="005076E1">
        <w:t>, particularly</w:t>
      </w:r>
      <w:r>
        <w:t xml:space="preserve"> </w:t>
      </w:r>
      <w:r w:rsidR="005076E1">
        <w:t>t</w:t>
      </w:r>
      <w:r w:rsidR="00D118CA">
        <w:t>he</w:t>
      </w:r>
      <w:r w:rsidR="00EF45FF">
        <w:t xml:space="preserve"> multiple paths reporting</w:t>
      </w:r>
      <w:r w:rsidR="009730BD">
        <w:t xml:space="preserve"> </w:t>
      </w:r>
      <w:r w:rsidR="002D37D2">
        <w:t xml:space="preserve">mechanism </w:t>
      </w:r>
      <w:r w:rsidR="005076E1">
        <w:t>that were</w:t>
      </w:r>
      <w:r w:rsidR="009730BD">
        <w:t xml:space="preserve"> </w:t>
      </w:r>
      <w:r w:rsidR="005076E1">
        <w:t>identified</w:t>
      </w:r>
      <w:r w:rsidR="009730BD">
        <w:t xml:space="preserve"> in RAN#107e</w:t>
      </w:r>
      <w:r w:rsidR="000934EF">
        <w:t xml:space="preserve"> </w:t>
      </w:r>
      <w:r w:rsidR="00A147ED">
        <w:fldChar w:fldCharType="begin"/>
      </w:r>
      <w:r w:rsidR="00A147ED">
        <w:instrText xml:space="preserve"> REF _Ref115426695 \r \h </w:instrText>
      </w:r>
      <w:r w:rsidR="00A147ED">
        <w:fldChar w:fldCharType="separate"/>
      </w:r>
      <w:r w:rsidR="00A147ED">
        <w:t>[4]</w:t>
      </w:r>
      <w:r w:rsidR="00A147ED">
        <w:fldChar w:fldCharType="end"/>
      </w:r>
      <w:r w:rsidR="009354EF">
        <w:t xml:space="preserve">. For DL-TDOA and Multi-RTT positioning, UE is capable of measuring and reporting </w:t>
      </w:r>
      <w:r w:rsidR="007509E5">
        <w:t xml:space="preserve">a </w:t>
      </w:r>
      <w:r w:rsidR="009354EF">
        <w:t xml:space="preserve">maximum </w:t>
      </w:r>
      <w:r w:rsidR="007509E5">
        <w:t xml:space="preserve">of </w:t>
      </w:r>
      <w:r w:rsidR="009354EF">
        <w:t xml:space="preserve">8 </w:t>
      </w:r>
      <w:r w:rsidR="009354EF">
        <w:rPr>
          <w:rFonts w:hint="eastAsia"/>
        </w:rPr>
        <w:t>additional</w:t>
      </w:r>
      <w:r w:rsidR="009354EF">
        <w:t xml:space="preserve"> paths. In the measurement report, the </w:t>
      </w:r>
      <w:r w:rsidR="007509E5">
        <w:t xml:space="preserve">indices </w:t>
      </w:r>
      <w:r w:rsidR="009354EF">
        <w:t xml:space="preserve">of the </w:t>
      </w:r>
      <w:r w:rsidR="009354EF">
        <w:rPr>
          <w:rFonts w:hint="eastAsia"/>
        </w:rPr>
        <w:t>additional</w:t>
      </w:r>
      <w:r w:rsidR="009354EF">
        <w:t xml:space="preserve"> paths and the associated relative path power measurement (PRS-RSRPP) for each path could be reported. Likewise in UL case, the gNB could also report multipath measurement</w:t>
      </w:r>
      <w:r w:rsidR="00E02E61">
        <w:t>s</w:t>
      </w:r>
      <w:r w:rsidR="009354EF">
        <w:t xml:space="preserve"> </w:t>
      </w:r>
      <w:r w:rsidR="005636AE">
        <w:t>(</w:t>
      </w:r>
      <w:proofErr w:type="spellStart"/>
      <w:r w:rsidR="005636AE">
        <w:t>i.e</w:t>
      </w:r>
      <w:proofErr w:type="spellEnd"/>
      <w:r w:rsidR="005636AE">
        <w:t xml:space="preserve">, UL-RSRPP) </w:t>
      </w:r>
      <w:r w:rsidR="009354EF">
        <w:t>to LMF.</w:t>
      </w:r>
      <w:r w:rsidR="005636AE" w:rsidDel="005636AE">
        <w:t xml:space="preserve"> </w:t>
      </w:r>
    </w:p>
    <w:p w14:paraId="660C0396" w14:textId="77777777" w:rsidR="002D37D2" w:rsidRDefault="002D37D2" w:rsidP="00A06553">
      <w:pPr>
        <w:jc w:val="both"/>
      </w:pPr>
    </w:p>
    <w:p w14:paraId="41753281" w14:textId="2B4705A8" w:rsidR="00377EE5" w:rsidRDefault="009C5F73" w:rsidP="00BC7688">
      <w:pPr>
        <w:jc w:val="both"/>
      </w:pPr>
      <w:r>
        <w:t xml:space="preserve">By allowing UE/TRP to report </w:t>
      </w:r>
      <w:r w:rsidR="00E03010">
        <w:t xml:space="preserve">the </w:t>
      </w:r>
      <w:r w:rsidR="00874714">
        <w:t xml:space="preserve">received power of the </w:t>
      </w:r>
      <w:r>
        <w:t xml:space="preserve">multipath </w:t>
      </w:r>
      <w:r w:rsidR="00874714">
        <w:t>component</w:t>
      </w:r>
      <w:r w:rsidR="0091019C">
        <w:t>s</w:t>
      </w:r>
      <w:r>
        <w:t xml:space="preserve">, the LMF has the chance to process and measure </w:t>
      </w:r>
      <w:r w:rsidR="005F5569">
        <w:t xml:space="preserve">in </w:t>
      </w:r>
      <w:r>
        <w:t xml:space="preserve">the </w:t>
      </w:r>
      <w:r w:rsidR="005F5627">
        <w:t>channel delay domain</w:t>
      </w:r>
      <w:r>
        <w:t xml:space="preserve">. </w:t>
      </w:r>
      <w:r w:rsidR="00370D31">
        <w:t>Based on the outcome of positioning in Rel-17</w:t>
      </w:r>
      <w:r w:rsidR="00D004E7">
        <w:t xml:space="preserve">, </w:t>
      </w:r>
      <w:r w:rsidR="00D57F22">
        <w:t xml:space="preserve">it is up to LMF </w:t>
      </w:r>
      <w:r w:rsidR="00370D31">
        <w:t xml:space="preserve">on </w:t>
      </w:r>
      <w:r w:rsidR="00413606">
        <w:t xml:space="preserve">how </w:t>
      </w:r>
      <w:r w:rsidR="00370D31">
        <w:t xml:space="preserve">to utilize </w:t>
      </w:r>
      <w:r w:rsidR="00413606">
        <w:t>this information</w:t>
      </w:r>
      <w:r w:rsidR="003D3C02">
        <w:t xml:space="preserve"> </w:t>
      </w:r>
      <w:r w:rsidR="002E7F0B">
        <w:t>(i.e., implementation aspect of LMF)</w:t>
      </w:r>
      <w:r w:rsidR="00413606">
        <w:t xml:space="preserve">. We </w:t>
      </w:r>
      <w:r w:rsidR="002E7F0B">
        <w:t>consider</w:t>
      </w:r>
      <w:r w:rsidR="00413606">
        <w:t xml:space="preserve"> </w:t>
      </w:r>
      <w:r w:rsidR="00AA06B7">
        <w:t xml:space="preserve">the usage of </w:t>
      </w:r>
      <w:r w:rsidR="00413606">
        <w:t>AI/ML</w:t>
      </w:r>
      <w:r w:rsidR="00AA06B7">
        <w:t xml:space="preserve"> to </w:t>
      </w:r>
      <w:r w:rsidR="0043727A">
        <w:t>process such information</w:t>
      </w:r>
      <w:r w:rsidR="00413606">
        <w:t>,</w:t>
      </w:r>
      <w:r w:rsidR="002A167C">
        <w:t xml:space="preserve"> </w:t>
      </w:r>
      <w:r w:rsidR="00BE428E">
        <w:t>including</w:t>
      </w:r>
      <w:r w:rsidR="00413606">
        <w:t xml:space="preserve"> the collected path measurements from UE/TRP</w:t>
      </w:r>
      <w:r w:rsidR="00A03904">
        <w:t>, would be beneficial</w:t>
      </w:r>
      <w:r w:rsidR="006F22C0">
        <w:t xml:space="preserve"> in AI/ML </w:t>
      </w:r>
      <w:r w:rsidR="009B4058">
        <w:t xml:space="preserve">assisted positioning </w:t>
      </w:r>
      <w:r w:rsidR="006F22C0">
        <w:t>sub use-case</w:t>
      </w:r>
      <w:r w:rsidR="00A03904">
        <w:t>, especially to improve the positioning accuracy</w:t>
      </w:r>
      <w:r w:rsidR="00413606">
        <w:t xml:space="preserve">. </w:t>
      </w:r>
    </w:p>
    <w:p w14:paraId="6ACA43C6" w14:textId="77777777" w:rsidR="00377EE5" w:rsidRDefault="00377EE5" w:rsidP="005B48F3"/>
    <w:p w14:paraId="6BEA3916" w14:textId="0F32B37B" w:rsidR="00761723" w:rsidRDefault="005B48F3" w:rsidP="00BC7688">
      <w:pPr>
        <w:jc w:val="both"/>
      </w:pPr>
      <w:r>
        <w:t>Multipath measurement and reporting</w:t>
      </w:r>
      <w:r w:rsidR="00F01D7A">
        <w:t xml:space="preserve"> </w:t>
      </w:r>
      <w:r>
        <w:t xml:space="preserve">open </w:t>
      </w:r>
      <w:r w:rsidR="00F83008">
        <w:t xml:space="preserve">up </w:t>
      </w:r>
      <w:r>
        <w:t xml:space="preserve">a new </w:t>
      </w:r>
      <w:r>
        <w:rPr>
          <w:rFonts w:hint="eastAsia"/>
        </w:rPr>
        <w:t>opportunity</w:t>
      </w:r>
      <w:r>
        <w:t xml:space="preserve"> for AI/ML </w:t>
      </w:r>
      <w:r w:rsidR="00761723">
        <w:t>deployment</w:t>
      </w:r>
      <w:r>
        <w:t>, since LMF can collect more detailed channel information</w:t>
      </w:r>
      <w:r w:rsidR="00761723">
        <w:t xml:space="preserve"> from UE/TRP</w:t>
      </w:r>
      <w:r>
        <w:t xml:space="preserve">. </w:t>
      </w:r>
      <w:r w:rsidR="005A2EE6">
        <w:t>For example, i</w:t>
      </w:r>
      <w:r w:rsidR="002A04B2">
        <w:t xml:space="preserve">n the </w:t>
      </w:r>
      <w:r w:rsidR="002A04B2">
        <w:rPr>
          <w:rFonts w:hint="eastAsia"/>
        </w:rPr>
        <w:t>legacy</w:t>
      </w:r>
      <w:r w:rsidR="002A04B2">
        <w:t>, LMF</w:t>
      </w:r>
      <w:r w:rsidR="00761723">
        <w:t xml:space="preserve"> would only obtain one timing measurement</w:t>
      </w:r>
      <w:r w:rsidR="00F83008">
        <w:t xml:space="preserve"> per measurement report</w:t>
      </w:r>
      <w:r w:rsidR="002A04B2">
        <w:t xml:space="preserve">. The accuracy of identifying LOS/NLOS mainly </w:t>
      </w:r>
      <w:r w:rsidR="006932A1">
        <w:t xml:space="preserve">relies </w:t>
      </w:r>
      <w:r w:rsidR="002A04B2">
        <w:t>on the UE</w:t>
      </w:r>
      <w:r w:rsidR="005A2EE6">
        <w:t xml:space="preserve">. </w:t>
      </w:r>
      <w:r w:rsidR="005A2EE6">
        <w:rPr>
          <w:rFonts w:hint="eastAsia"/>
        </w:rPr>
        <w:t>B</w:t>
      </w:r>
      <w:r w:rsidR="005A2EE6">
        <w:t xml:space="preserve">ut now the LMF </w:t>
      </w:r>
      <w:r w:rsidR="0020065E">
        <w:t xml:space="preserve">is capable of </w:t>
      </w:r>
      <w:r w:rsidR="00761723">
        <w:t>acquiring</w:t>
      </w:r>
      <w:r w:rsidR="005A2EE6">
        <w:t xml:space="preserve"> multiple path information</w:t>
      </w:r>
      <w:r w:rsidR="00761723">
        <w:t>. Having the path information including relative signal power (PRS-RSRPP) and relative delay of multiple propagation path, LMF can make its own decision on the LOS path identification.</w:t>
      </w:r>
    </w:p>
    <w:p w14:paraId="3D56F38F" w14:textId="77777777" w:rsidR="00B204B8" w:rsidRDefault="00B204B8" w:rsidP="00BC7688">
      <w:pPr>
        <w:jc w:val="both"/>
      </w:pPr>
    </w:p>
    <w:p w14:paraId="3156B547" w14:textId="77777777" w:rsidR="00B204B8" w:rsidRDefault="00B204B8" w:rsidP="00BC7688">
      <w:pPr>
        <w:jc w:val="both"/>
      </w:pPr>
    </w:p>
    <w:p w14:paraId="271C3C6B" w14:textId="5A7861D3" w:rsidR="00A82FF7" w:rsidRPr="00A06553" w:rsidRDefault="00690F14" w:rsidP="00690F14">
      <w:pPr>
        <w:pStyle w:val="Caption"/>
        <w:rPr>
          <w:b w:val="0"/>
          <w:bCs/>
        </w:rPr>
      </w:pPr>
      <w:bookmarkStart w:id="2" w:name="_Toc115172965"/>
      <w:bookmarkStart w:id="3" w:name="_Toc115173072"/>
      <w:r>
        <w:t xml:space="preserve">Observation </w:t>
      </w:r>
      <w:r>
        <w:fldChar w:fldCharType="begin"/>
      </w:r>
      <w:r>
        <w:instrText xml:space="preserve"> SEQ Observation \* ARABIC </w:instrText>
      </w:r>
      <w:r>
        <w:fldChar w:fldCharType="separate"/>
      </w:r>
      <w:r w:rsidR="00280322">
        <w:rPr>
          <w:noProof/>
        </w:rPr>
        <w:t>1</w:t>
      </w:r>
      <w:r>
        <w:fldChar w:fldCharType="end"/>
      </w:r>
      <w:r w:rsidRPr="00017EA4">
        <w:t>: The multiple paths reporting from UE/TRP to LMF as a feature in rel-17 could assist network-side (e.g., LMF) to make its own decision on LOS path selection.</w:t>
      </w:r>
      <w:bookmarkEnd w:id="2"/>
      <w:bookmarkEnd w:id="3"/>
    </w:p>
    <w:p w14:paraId="0D2446C2" w14:textId="77777777" w:rsidR="00A06553" w:rsidRPr="00A06553" w:rsidRDefault="00A06553" w:rsidP="00A06553">
      <w:pPr>
        <w:rPr>
          <w:lang w:eastAsia="ar-SA"/>
        </w:rPr>
      </w:pPr>
    </w:p>
    <w:p w14:paraId="7573E675" w14:textId="4E5D37A3" w:rsidR="0009444F" w:rsidRPr="00A06553" w:rsidRDefault="00135F98" w:rsidP="00A06553">
      <w:pPr>
        <w:jc w:val="both"/>
      </w:pPr>
      <w:r>
        <w:t xml:space="preserve">In principle, </w:t>
      </w:r>
      <w:r w:rsidR="00914007">
        <w:t>the network</w:t>
      </w:r>
      <w:r w:rsidR="00141A2B">
        <w:t xml:space="preserve"> (specifically, </w:t>
      </w:r>
      <w:r w:rsidR="00FD7765">
        <w:t>LMF</w:t>
      </w:r>
      <w:r w:rsidR="00141A2B">
        <w:t>)</w:t>
      </w:r>
      <w:r w:rsidR="00FD7765">
        <w:t xml:space="preserve"> can collect a huge amount of </w:t>
      </w:r>
      <w:r w:rsidR="00310E5C">
        <w:t>positioning measurement</w:t>
      </w:r>
      <w:r w:rsidR="00EC66FB">
        <w:t xml:space="preserve"> </w:t>
      </w:r>
      <w:r w:rsidR="005E407F">
        <w:t xml:space="preserve">data </w:t>
      </w:r>
      <w:r w:rsidR="00EC66FB">
        <w:t>which could be from different UEs/</w:t>
      </w:r>
      <w:proofErr w:type="spellStart"/>
      <w:r w:rsidR="00EC66FB">
        <w:t>gNBs</w:t>
      </w:r>
      <w:proofErr w:type="spellEnd"/>
      <w:r w:rsidR="00310E5C">
        <w:t>. It enable</w:t>
      </w:r>
      <w:r w:rsidR="0009444F">
        <w:t>s</w:t>
      </w:r>
      <w:r w:rsidR="00310E5C">
        <w:t xml:space="preserve"> </w:t>
      </w:r>
      <w:r w:rsidR="00D46DCD">
        <w:t xml:space="preserve">LMF to further create and train an AI/ML model </w:t>
      </w:r>
      <w:r w:rsidR="00DF0D99">
        <w:t xml:space="preserve">using the </w:t>
      </w:r>
      <w:r w:rsidR="00370D31">
        <w:t xml:space="preserve">set of </w:t>
      </w:r>
      <w:r w:rsidR="00DF0D99">
        <w:t xml:space="preserve">collected data. </w:t>
      </w:r>
      <w:r w:rsidR="00D46DCD">
        <w:t xml:space="preserve"> </w:t>
      </w:r>
      <w:r w:rsidR="00370D31">
        <w:t xml:space="preserve">Specifically, </w:t>
      </w:r>
      <w:r w:rsidR="00802AB8">
        <w:t>Th</w:t>
      </w:r>
      <w:r w:rsidR="0009444F">
        <w:t>is method can be</w:t>
      </w:r>
      <w:r w:rsidR="00370D31">
        <w:t xml:space="preserve"> </w:t>
      </w:r>
      <w:r w:rsidR="0009444F">
        <w:t xml:space="preserve">used for NLOS mitigation. </w:t>
      </w:r>
    </w:p>
    <w:p w14:paraId="0DDDF6C4" w14:textId="77777777" w:rsidR="00A06553" w:rsidRPr="00A06553" w:rsidRDefault="00A06553" w:rsidP="00A06553">
      <w:pPr>
        <w:rPr>
          <w:lang w:eastAsia="ar-SA"/>
        </w:rPr>
      </w:pPr>
    </w:p>
    <w:p w14:paraId="68323212" w14:textId="755F398F" w:rsidR="006C61CC" w:rsidRPr="006A14C4" w:rsidRDefault="00A06553" w:rsidP="00A06553">
      <w:pPr>
        <w:pStyle w:val="Caption"/>
        <w:rPr>
          <w:bCs/>
        </w:rPr>
      </w:pPr>
      <w:bookmarkStart w:id="4" w:name="_Toc101976869"/>
      <w:bookmarkStart w:id="5" w:name="_Ref110937286"/>
      <w:bookmarkStart w:id="6" w:name="_Toc115173058"/>
      <w:r>
        <w:t xml:space="preserve">Proposal </w:t>
      </w:r>
      <w:r>
        <w:fldChar w:fldCharType="begin"/>
      </w:r>
      <w:r>
        <w:instrText xml:space="preserve"> SEQ Proposal \* ARABIC </w:instrText>
      </w:r>
      <w:r>
        <w:fldChar w:fldCharType="separate"/>
      </w:r>
      <w:r w:rsidR="00BE7C86">
        <w:rPr>
          <w:noProof/>
        </w:rPr>
        <w:t>1</w:t>
      </w:r>
      <w:r>
        <w:fldChar w:fldCharType="end"/>
      </w:r>
      <w:r>
        <w:t xml:space="preserve">: </w:t>
      </w:r>
      <w:r w:rsidRPr="00A06553">
        <w:t>Consider</w:t>
      </w:r>
      <w:r w:rsidR="00EE2904">
        <w:t xml:space="preserve"> supporting</w:t>
      </w:r>
      <w:r w:rsidRPr="00A06553">
        <w:t xml:space="preserve"> </w:t>
      </w:r>
      <w:r w:rsidR="00A1426D">
        <w:t>network-side</w:t>
      </w:r>
      <w:r w:rsidR="00070CB2">
        <w:t xml:space="preserve"> training (e.g., </w:t>
      </w:r>
      <w:r w:rsidRPr="00A06553">
        <w:t>LMF</w:t>
      </w:r>
      <w:r w:rsidR="00070CB2">
        <w:t>)</w:t>
      </w:r>
      <w:r w:rsidRPr="00A06553">
        <w:t xml:space="preserve"> to create and train AI/ML model for NLOS mitigation.</w:t>
      </w:r>
      <w:bookmarkEnd w:id="4"/>
      <w:bookmarkEnd w:id="5"/>
      <w:bookmarkEnd w:id="6"/>
    </w:p>
    <w:p w14:paraId="239DA66C" w14:textId="5C972C38" w:rsidR="00EE3732" w:rsidRPr="00070CB2" w:rsidRDefault="00EE3732" w:rsidP="00BC7688">
      <w:pPr>
        <w:jc w:val="both"/>
        <w:rPr>
          <w:lang w:eastAsia="x-none"/>
        </w:rPr>
      </w:pPr>
    </w:p>
    <w:p w14:paraId="6CABED0C" w14:textId="5FDEB8EF" w:rsidR="0064114F" w:rsidRDefault="00EB5F4C" w:rsidP="00EB5F4C">
      <w:r>
        <w:t xml:space="preserve">The usage of </w:t>
      </w:r>
      <w:r w:rsidR="00070CB2">
        <w:t>AI/ML</w:t>
      </w:r>
      <w:r>
        <w:t xml:space="preserve"> can be </w:t>
      </w:r>
      <w:r w:rsidR="006D5873">
        <w:t xml:space="preserve">briefly </w:t>
      </w:r>
      <w:r>
        <w:t xml:space="preserve">divided into three phases: </w:t>
      </w:r>
    </w:p>
    <w:p w14:paraId="77E12523" w14:textId="48EF354E" w:rsidR="0064114F" w:rsidRDefault="00EB5F4C">
      <w:pPr>
        <w:pStyle w:val="ListParagraph"/>
        <w:numPr>
          <w:ilvl w:val="0"/>
          <w:numId w:val="14"/>
        </w:numPr>
        <w:ind w:leftChars="0"/>
      </w:pPr>
      <w:r>
        <w:t>Data collection phase</w:t>
      </w:r>
    </w:p>
    <w:p w14:paraId="5E58E04B" w14:textId="1BDCDB23" w:rsidR="00E562A3" w:rsidRDefault="00EB5F4C">
      <w:pPr>
        <w:pStyle w:val="ListParagraph"/>
        <w:numPr>
          <w:ilvl w:val="0"/>
          <w:numId w:val="14"/>
        </w:numPr>
        <w:ind w:leftChars="0"/>
      </w:pPr>
      <w:r>
        <w:t>Model training</w:t>
      </w:r>
      <w:r w:rsidR="004B248C">
        <w:t xml:space="preserve"> and updating</w:t>
      </w:r>
      <w:r>
        <w:t xml:space="preserve"> phase</w:t>
      </w:r>
    </w:p>
    <w:p w14:paraId="628D9BE1" w14:textId="0EBCBE20" w:rsidR="00EB5F4C" w:rsidRDefault="00EB5F4C">
      <w:pPr>
        <w:pStyle w:val="ListParagraph"/>
        <w:numPr>
          <w:ilvl w:val="0"/>
          <w:numId w:val="14"/>
        </w:numPr>
        <w:ind w:leftChars="0"/>
      </w:pPr>
      <w:r>
        <w:t xml:space="preserve">Model deployment phase </w:t>
      </w:r>
      <w:r w:rsidR="00620E69">
        <w:t>(Inference)</w:t>
      </w:r>
    </w:p>
    <w:p w14:paraId="430A02BE" w14:textId="77777777" w:rsidR="00715B77" w:rsidRDefault="00715B77" w:rsidP="00BC7688">
      <w:pPr>
        <w:jc w:val="both"/>
      </w:pPr>
    </w:p>
    <w:p w14:paraId="1C607E02" w14:textId="040ED290" w:rsidR="006D5873" w:rsidRDefault="00370D31" w:rsidP="00BC7688">
      <w:pPr>
        <w:jc w:val="both"/>
      </w:pPr>
      <w:r>
        <w:t>T</w:t>
      </w:r>
      <w:r w:rsidR="00EB5F4C">
        <w:t xml:space="preserve">hese three phases and the </w:t>
      </w:r>
      <w:r w:rsidR="004B248C">
        <w:t>involved communication units</w:t>
      </w:r>
      <w:r>
        <w:t xml:space="preserve"> are illustrated in Figure 2</w:t>
      </w:r>
      <w:r w:rsidR="00EB5F4C">
        <w:t xml:space="preserve">. In the data collection phase, channel quality and multipath information are measured and collected for further analysis. This procedure is </w:t>
      </w:r>
      <w:r w:rsidR="003035BB">
        <w:t xml:space="preserve">performed </w:t>
      </w:r>
      <w:r w:rsidR="00EB5F4C">
        <w:t xml:space="preserve">by </w:t>
      </w:r>
      <w:r w:rsidR="0083236C">
        <w:t>UE or</w:t>
      </w:r>
      <w:r w:rsidR="00EB5F4C">
        <w:t xml:space="preserve"> gNB</w:t>
      </w:r>
      <w:r w:rsidR="003958CC">
        <w:t>,</w:t>
      </w:r>
      <w:r w:rsidR="002D1D95">
        <w:t xml:space="preserve"> </w:t>
      </w:r>
      <w:r w:rsidR="008D4A2B">
        <w:t>par</w:t>
      </w:r>
      <w:r w:rsidR="003958CC">
        <w:t>ticularly for the UE</w:t>
      </w:r>
      <w:r w:rsidR="00EB5F4C">
        <w:t xml:space="preserve"> </w:t>
      </w:r>
      <w:r w:rsidR="003F3316">
        <w:t>with a fixed-location</w:t>
      </w:r>
      <w:r w:rsidR="00EB5F4C">
        <w:t xml:space="preserve"> </w:t>
      </w:r>
      <w:r w:rsidR="008730CD">
        <w:t>that</w:t>
      </w:r>
      <w:r w:rsidR="00EB5F4C">
        <w:t xml:space="preserve"> </w:t>
      </w:r>
      <w:r w:rsidR="004B248C">
        <w:t xml:space="preserve">can </w:t>
      </w:r>
      <w:r w:rsidR="00EB5F4C">
        <w:t xml:space="preserve">provide an exact location. The sources of the data can differ in DL and UL cases. In DL, UE receives the reference signal and processes the data, while in UL, </w:t>
      </w:r>
      <w:r w:rsidR="00AE10F6">
        <w:t xml:space="preserve">the </w:t>
      </w:r>
      <w:r w:rsidR="00EB5F4C">
        <w:t>gNB perform</w:t>
      </w:r>
      <w:r w:rsidR="00DF5A79">
        <w:t>s</w:t>
      </w:r>
      <w:r w:rsidR="00EB5F4C">
        <w:t xml:space="preserve"> this procedure.</w:t>
      </w:r>
      <w:r w:rsidR="001E3A7B">
        <w:t xml:space="preserve"> </w:t>
      </w:r>
      <w:r w:rsidR="00EB5F4C">
        <w:t xml:space="preserve">After the measurement is </w:t>
      </w:r>
      <w:r w:rsidR="00AE10F6">
        <w:t>performed</w:t>
      </w:r>
      <w:r w:rsidR="00EB5F4C">
        <w:t xml:space="preserve">, </w:t>
      </w:r>
      <w:r w:rsidR="001E3A7B">
        <w:t xml:space="preserve">LMF collects </w:t>
      </w:r>
      <w:r w:rsidR="00CC601A">
        <w:t xml:space="preserve">the results, such as </w:t>
      </w:r>
      <w:r w:rsidR="00EB5F4C">
        <w:t xml:space="preserve">the path information, quality matrix and </w:t>
      </w:r>
      <w:r w:rsidR="00D324E8">
        <w:t xml:space="preserve">possible </w:t>
      </w:r>
      <w:r w:rsidR="00EB5F4C">
        <w:t>its own location</w:t>
      </w:r>
      <w:r w:rsidR="00D324E8">
        <w:t xml:space="preserve">. </w:t>
      </w:r>
      <w:r w:rsidR="001E3A7B">
        <w:t>It should be noted that in this phase, LMF also need</w:t>
      </w:r>
      <w:r w:rsidR="00A67193">
        <w:t>s</w:t>
      </w:r>
      <w:r w:rsidR="001E3A7B">
        <w:t xml:space="preserve"> to process and validate the data to furt</w:t>
      </w:r>
      <w:r w:rsidR="0049594B">
        <w:t>her transfer it to a training set as an input to the model training.</w:t>
      </w:r>
      <w:r w:rsidR="001E3A7B">
        <w:t xml:space="preserve"> </w:t>
      </w:r>
    </w:p>
    <w:p w14:paraId="64DE52D2" w14:textId="3A197B3D" w:rsidR="006D5873" w:rsidRDefault="006D5873" w:rsidP="00EB5F4C"/>
    <w:p w14:paraId="3BD748B5" w14:textId="6B7548B1" w:rsidR="001E3A7B" w:rsidRDefault="00EB5F4C" w:rsidP="00BC7688">
      <w:pPr>
        <w:jc w:val="both"/>
      </w:pPr>
      <w:r>
        <w:t xml:space="preserve">Once LMF collects a certain amount of data, LMF can perform </w:t>
      </w:r>
      <w:r w:rsidR="0049594B">
        <w:t>ML</w:t>
      </w:r>
      <w:r>
        <w:t xml:space="preserve"> model training.</w:t>
      </w:r>
      <w:r w:rsidR="0049594B">
        <w:t xml:space="preserve"> </w:t>
      </w:r>
      <w:r w:rsidR="00935CF9">
        <w:t>Model training step</w:t>
      </w:r>
      <w:r w:rsidR="003254E6">
        <w:t xml:space="preserve"> may include </w:t>
      </w:r>
      <w:r w:rsidR="008E4ED6">
        <w:t xml:space="preserve">model selection, </w:t>
      </w:r>
      <w:r w:rsidR="00DB0FD1">
        <w:t xml:space="preserve">training, validation and testing. </w:t>
      </w:r>
      <w:r w:rsidR="00077ECD">
        <w:t>Lastly</w:t>
      </w:r>
      <w:r w:rsidR="004C6B77">
        <w:t xml:space="preserve">, </w:t>
      </w:r>
      <w:r w:rsidR="00A67193">
        <w:t xml:space="preserve">at </w:t>
      </w:r>
      <w:r w:rsidR="004C6B77">
        <w:t>t</w:t>
      </w:r>
      <w:r>
        <w:t xml:space="preserve">he output </w:t>
      </w:r>
      <w:r w:rsidR="004C6B77">
        <w:t xml:space="preserve">from the training </w:t>
      </w:r>
      <w:r w:rsidR="00842662">
        <w:t xml:space="preserve">phase, an inference model </w:t>
      </w:r>
      <w:r w:rsidR="004C6B77">
        <w:t xml:space="preserve">will </w:t>
      </w:r>
      <w:r w:rsidR="00D0349C">
        <w:t xml:space="preserve">be </w:t>
      </w:r>
      <w:r w:rsidR="006D5873">
        <w:t>deploy</w:t>
      </w:r>
      <w:r w:rsidR="00D0349C">
        <w:t>ed</w:t>
      </w:r>
      <w:r>
        <w:t xml:space="preserve"> in UE or gNB</w:t>
      </w:r>
      <w:r w:rsidR="00842662">
        <w:t xml:space="preserve"> or LMF</w:t>
      </w:r>
      <w:r w:rsidR="00DD6F0C">
        <w:t xml:space="preserve"> to handle specific inference operation, e.g., N</w:t>
      </w:r>
      <w:r w:rsidR="00FD2DC7">
        <w:t>LOS detection</w:t>
      </w:r>
      <w:r>
        <w:t xml:space="preserve">. </w:t>
      </w:r>
    </w:p>
    <w:p w14:paraId="6CE738C6" w14:textId="03CA4E4C" w:rsidR="00EB5F4C" w:rsidRDefault="00947F60" w:rsidP="00EB5F4C">
      <w:pPr>
        <w:rPr>
          <w:lang w:val="en-CA"/>
        </w:rPr>
      </w:pPr>
      <w:r>
        <w:rPr>
          <w:noProof/>
        </w:rPr>
        <mc:AlternateContent>
          <mc:Choice Requires="wpg">
            <w:drawing>
              <wp:anchor distT="0" distB="0" distL="114300" distR="114300" simplePos="0" relativeHeight="251658240" behindDoc="0" locked="0" layoutInCell="1" allowOverlap="1" wp14:anchorId="4AA49934" wp14:editId="36F72FF9">
                <wp:simplePos x="0" y="0"/>
                <wp:positionH relativeFrom="margin">
                  <wp:posOffset>320675</wp:posOffset>
                </wp:positionH>
                <wp:positionV relativeFrom="paragraph">
                  <wp:posOffset>158115</wp:posOffset>
                </wp:positionV>
                <wp:extent cx="5356225" cy="1167130"/>
                <wp:effectExtent l="0" t="0" r="15875" b="13970"/>
                <wp:wrapTopAndBottom/>
                <wp:docPr id="2" name="Group 9"/>
                <wp:cNvGraphicFramePr/>
                <a:graphic xmlns:a="http://schemas.openxmlformats.org/drawingml/2006/main">
                  <a:graphicData uri="http://schemas.microsoft.com/office/word/2010/wordprocessingGroup">
                    <wpg:wgp>
                      <wpg:cNvGrpSpPr/>
                      <wpg:grpSpPr>
                        <a:xfrm>
                          <a:off x="0" y="0"/>
                          <a:ext cx="5356225" cy="1167130"/>
                          <a:chOff x="0" y="0"/>
                          <a:chExt cx="5356225" cy="1167761"/>
                        </a:xfrm>
                      </wpg:grpSpPr>
                      <wps:wsp>
                        <wps:cNvPr id="3" name="Rectangle: Rounded Corners 5"/>
                        <wps:cNvSpPr/>
                        <wps:spPr>
                          <a:xfrm>
                            <a:off x="0" y="15105"/>
                            <a:ext cx="1322249" cy="1152656"/>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4472C4"/>
                          </a:solidFill>
                          <a:ln w="12701" cap="flat">
                            <a:solidFill>
                              <a:srgbClr val="2F528F"/>
                            </a:solidFill>
                            <a:prstDash val="solid"/>
                            <a:miter/>
                          </a:ln>
                        </wps:spPr>
                        <wps:txb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wps:txbx>
                        <wps:bodyPr vert="horz" wrap="square" lIns="91440" tIns="45720" rIns="91440" bIns="45720" anchor="ctr" anchorCtr="0" compatLnSpc="0">
                          <a:noAutofit/>
                        </wps:bodyPr>
                      </wps:wsp>
                      <wps:wsp>
                        <wps:cNvPr id="4" name="Rectangle: Rounded Corners 6"/>
                        <wps:cNvSpPr/>
                        <wps:spPr>
                          <a:xfrm>
                            <a:off x="1978039" y="3172"/>
                            <a:ext cx="1322249" cy="1139205"/>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ED7D31"/>
                          </a:solidFill>
                          <a:ln w="12701" cap="flat">
                            <a:solidFill>
                              <a:srgbClr val="AE5A21"/>
                            </a:solidFill>
                            <a:prstDash val="solid"/>
                            <a:miter/>
                          </a:ln>
                        </wps:spPr>
                        <wps:txb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wps:txbx>
                        <wps:bodyPr vert="horz" wrap="square" lIns="91440" tIns="45720" rIns="91440" bIns="45720" anchor="ctr" anchorCtr="0" compatLnSpc="0">
                          <a:noAutofit/>
                        </wps:bodyPr>
                      </wps:wsp>
                      <wps:wsp>
                        <wps:cNvPr id="5" name="Rectangle: Rounded Corners 7"/>
                        <wps:cNvSpPr/>
                        <wps:spPr>
                          <a:xfrm>
                            <a:off x="3976167" y="0"/>
                            <a:ext cx="1380058" cy="1142378"/>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70AD47"/>
                          </a:solidFill>
                          <a:ln w="12701" cap="flat">
                            <a:solidFill>
                              <a:srgbClr val="507E32"/>
                            </a:solidFill>
                            <a:prstDash val="solid"/>
                            <a:miter/>
                          </a:ln>
                        </wps:spPr>
                        <wps:txb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wps:txbx>
                        <wps:bodyPr vert="horz" wrap="square" lIns="91440" tIns="45720" rIns="91440" bIns="45720" anchor="ctr" anchorCtr="0" compatLnSpc="0">
                          <a:noAutofit/>
                        </wps:bodyPr>
                      </wps:wsp>
                      <wps:wsp>
                        <wps:cNvPr id="6" name="Arrow: Right 8"/>
                        <wps:cNvSpPr/>
                        <wps:spPr>
                          <a:xfrm>
                            <a:off x="1375623" y="492431"/>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s:wsp>
                        <wps:cNvPr id="7" name="Arrow: Right 9"/>
                        <wps:cNvSpPr/>
                        <wps:spPr>
                          <a:xfrm>
                            <a:off x="3370057" y="454923"/>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g:wgp>
                  </a:graphicData>
                </a:graphic>
              </wp:anchor>
            </w:drawing>
          </mc:Choice>
          <mc:Fallback>
            <w:pict>
              <v:group w14:anchorId="4AA49934" id="Group 9" o:spid="_x0000_s1026" style="position:absolute;margin-left:25.25pt;margin-top:12.45pt;width:421.75pt;height:91.9pt;z-index:251658240;mso-position-horizontal-relative:margin" coordsize="53562,11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">
                <v:shape id="Rectangle: Rounded Corners 5" o:spid="_x0000_s1027" style="position:absolute;top:151;width:13222;height:11526;visibility:visible;mso-wrap-style:square;v-text-anchor:middle" coordsize="1322249,11526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" adj="-11796480,,5400" path="m192109,at,,384218,384218,192109,,,192109l,960547at,768438,384218,1152656,,960547,192109,1152656l1130140,1152656at938031,768438,1322249,1152656,1130140,1152656,1322249,960547l1322249,192109at938031,,1322249,384218,1322249,192109,1130140,l192109,xe" fillcolor="#4472c4" strokecolor="#2f528f" strokeweight=".35281mm">
                  <v:stroke joinstyle="miter"/>
                  <v:formulas/>
                  <v:path arrowok="t" o:connecttype="custom" o:connectlocs="661125,0;1322249,576328;661125,1152656;0,576328" o:connectangles="270,0,90,180" textboxrect="56269,56269,1265980,1096387"/>
                  <v:textbo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v:textbox>
                </v:shape>
                <v:shape id="Rectangle: Rounded Corners 6" o:spid="_x0000_s1028" style="position:absolute;left:19780;top:31;width:13222;height:11392;visibility:visible;mso-wrap-style:square;v-text-anchor:middle" coordsize="1322249,1139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" adj="-11796480,,5400" path="m189868,at,,379736,379736,189868,,,189868l,949337at,759469,379736,1139205,,949337,189868,1139205l1132381,1139205at942513,759469,1322249,1139205,1132381,1139205,1322249,949337l1322249,189868at942513,,1322249,379736,1322249,189868,1132381,l189868,xe" fillcolor="#ed7d31" strokecolor="#ae5a21" strokeweight=".35281mm">
                  <v:stroke joinstyle="miter"/>
                  <v:formulas/>
                  <v:path arrowok="t" o:connecttype="custom" o:connectlocs="661125,0;1322249,569603;661125,1139205;0,569603" o:connectangles="270,0,90,180" textboxrect="55612,55612,1266637,1083593"/>
                  <v:textbo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v:textbox>
                </v:shape>
                <v:shape id="Rectangle: Rounded Corners 7" o:spid="_x0000_s1029" style="position:absolute;left:39761;width:13801;height:11423;visibility:visible;mso-wrap-style:square;v-text-anchor:middle" coordsize="1380058,11423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" adj="-11796480,,5400" path="m190396,at,,380792,380792,190396,,,190396l,951982at,761586,380792,1142378,,951982,190396,1142378l1189662,1142378at999266,761586,1380058,1142378,1189662,1142378,1380058,951982l1380058,190396at999266,,1380058,380792,1380058,190396,1189662,l190396,xe" fillcolor="#70ad47" strokecolor="#507e32" strokeweight=".35281mm">
                  <v:stroke joinstyle="miter"/>
                  <v:formulas/>
                  <v:path arrowok="t" o:connecttype="custom" o:connectlocs="690029,0;1380058,571189;690029,1142378;0,571189" o:connectangles="270,0,90,180" textboxrect="55767,55767,1324291,1086611"/>
                  <v:textbo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v:textbox>
                </v:shape>
                <v:shape id="Arrow: Right 8" o:spid="_x0000_s1030" style="position:absolute;left:13756;top:4924;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v:shape id="Arrow: Right 9" o:spid="_x0000_s1031" style="position:absolute;left:33700;top:4549;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w10:wrap type="topAndBottom" anchorx="margin"/>
              </v:group>
            </w:pict>
          </mc:Fallback>
        </mc:AlternateContent>
      </w:r>
    </w:p>
    <w:p w14:paraId="5140A7E4" w14:textId="275FF544" w:rsidR="00EB5F4C" w:rsidRDefault="00EB5F4C" w:rsidP="00F974B3">
      <w:pPr>
        <w:jc w:val="center"/>
        <w:rPr>
          <w:b/>
          <w:bCs/>
        </w:rPr>
      </w:pPr>
    </w:p>
    <w:p w14:paraId="46DF544A" w14:textId="4C225D4D" w:rsidR="00715B77" w:rsidRDefault="00715B77" w:rsidP="00F974B3">
      <w:pPr>
        <w:jc w:val="center"/>
      </w:pPr>
      <w:r>
        <w:rPr>
          <w:b/>
          <w:bCs/>
        </w:rPr>
        <w:t>Figure 2: Procedure of Machine learning utilization for positioning.</w:t>
      </w:r>
    </w:p>
    <w:p w14:paraId="195EFC93" w14:textId="06F54B17" w:rsidR="00EB5F4C" w:rsidRDefault="00EB5F4C" w:rsidP="008B2915">
      <w:pPr>
        <w:jc w:val="both"/>
      </w:pPr>
    </w:p>
    <w:p w14:paraId="318FDFDF" w14:textId="77777777" w:rsidR="00715B77" w:rsidRDefault="00715B77" w:rsidP="004B248C">
      <w:pPr>
        <w:rPr>
          <w:b/>
          <w:lang w:eastAsia="x-none"/>
        </w:rPr>
      </w:pPr>
    </w:p>
    <w:p w14:paraId="3609DCB5" w14:textId="44C4CC34" w:rsidR="004B248C" w:rsidRPr="00A06553" w:rsidRDefault="00A82FF7" w:rsidP="006A14C4">
      <w:pPr>
        <w:pStyle w:val="Caption"/>
      </w:pPr>
      <w:bookmarkStart w:id="7" w:name="_Toc101976820"/>
      <w:bookmarkStart w:id="8" w:name="_Toc101976858"/>
      <w:bookmarkStart w:id="9" w:name="_Ref110937221"/>
      <w:bookmarkStart w:id="10" w:name="_Toc115172966"/>
      <w:bookmarkStart w:id="11" w:name="_Toc115173073"/>
      <w:r>
        <w:t xml:space="preserve">Observation </w:t>
      </w:r>
      <w:r>
        <w:fldChar w:fldCharType="begin"/>
      </w:r>
      <w:r>
        <w:instrText xml:space="preserve"> SEQ Observation \* ARABIC </w:instrText>
      </w:r>
      <w:r>
        <w:fldChar w:fldCharType="separate"/>
      </w:r>
      <w:r w:rsidR="00280322">
        <w:rPr>
          <w:noProof/>
        </w:rPr>
        <w:t>2</w:t>
      </w:r>
      <w:r>
        <w:fldChar w:fldCharType="end"/>
      </w:r>
      <w:r>
        <w:t xml:space="preserve">: </w:t>
      </w:r>
      <w:r w:rsidR="004B248C">
        <w:rPr>
          <w:lang w:eastAsia="x-none"/>
        </w:rPr>
        <w:t xml:space="preserve">The procedure of </w:t>
      </w:r>
      <w:r w:rsidR="00280322">
        <w:rPr>
          <w:lang w:eastAsia="x-none"/>
        </w:rPr>
        <w:t>AI/</w:t>
      </w:r>
      <w:r w:rsidR="004B248C">
        <w:rPr>
          <w:bCs/>
        </w:rPr>
        <w:t xml:space="preserve">ML for positioning can be at least </w:t>
      </w:r>
      <w:r w:rsidR="00C95E4C">
        <w:rPr>
          <w:bCs/>
        </w:rPr>
        <w:t>divided</w:t>
      </w:r>
      <w:r w:rsidR="004B248C">
        <w:rPr>
          <w:bCs/>
        </w:rPr>
        <w:t xml:space="preserve"> in three </w:t>
      </w:r>
      <w:r w:rsidR="00370D31">
        <w:rPr>
          <w:bCs/>
        </w:rPr>
        <w:t>phases</w:t>
      </w:r>
      <w:r w:rsidR="00C95E4C">
        <w:rPr>
          <w:bCs/>
        </w:rPr>
        <w:t>:</w:t>
      </w:r>
      <w:bookmarkEnd w:id="7"/>
      <w:bookmarkEnd w:id="8"/>
      <w:bookmarkEnd w:id="9"/>
      <w:bookmarkEnd w:id="10"/>
      <w:bookmarkEnd w:id="11"/>
    </w:p>
    <w:p w14:paraId="1B6A200F" w14:textId="11DDC29C" w:rsidR="00C95E4C" w:rsidRDefault="00C95E4C">
      <w:pPr>
        <w:pStyle w:val="ListParagraph"/>
        <w:numPr>
          <w:ilvl w:val="0"/>
          <w:numId w:val="12"/>
        </w:numPr>
        <w:ind w:leftChars="0"/>
        <w:rPr>
          <w:b/>
          <w:bCs/>
        </w:rPr>
      </w:pPr>
      <w:r>
        <w:rPr>
          <w:b/>
          <w:bCs/>
        </w:rPr>
        <w:t>Data collection with data processing and validation,</w:t>
      </w:r>
    </w:p>
    <w:p w14:paraId="55D66DAB" w14:textId="0C49811A" w:rsidR="00C95E4C" w:rsidRDefault="00C95E4C">
      <w:pPr>
        <w:pStyle w:val="ListParagraph"/>
        <w:numPr>
          <w:ilvl w:val="0"/>
          <w:numId w:val="12"/>
        </w:numPr>
        <w:ind w:leftChars="0"/>
        <w:rPr>
          <w:b/>
          <w:bCs/>
        </w:rPr>
      </w:pPr>
      <w:r>
        <w:rPr>
          <w:b/>
          <w:bCs/>
        </w:rPr>
        <w:t>Model Training and updating,</w:t>
      </w:r>
    </w:p>
    <w:p w14:paraId="13CE8A06" w14:textId="69BCF52F" w:rsidR="00C95E4C" w:rsidRPr="00C95E4C" w:rsidRDefault="00C95E4C">
      <w:pPr>
        <w:pStyle w:val="ListParagraph"/>
        <w:numPr>
          <w:ilvl w:val="0"/>
          <w:numId w:val="12"/>
        </w:numPr>
        <w:ind w:leftChars="0"/>
        <w:rPr>
          <w:b/>
          <w:bCs/>
        </w:rPr>
      </w:pPr>
      <w:r>
        <w:rPr>
          <w:b/>
          <w:bCs/>
        </w:rPr>
        <w:t>Model deployment.</w:t>
      </w:r>
    </w:p>
    <w:p w14:paraId="5FEB8259" w14:textId="77777777" w:rsidR="0096035C" w:rsidRDefault="0096035C" w:rsidP="008B2915">
      <w:pPr>
        <w:jc w:val="both"/>
      </w:pPr>
    </w:p>
    <w:p w14:paraId="4D073CC1" w14:textId="358CD6FF" w:rsidR="00941F47" w:rsidRDefault="001C0E61" w:rsidP="008B2915">
      <w:pPr>
        <w:jc w:val="both"/>
      </w:pPr>
      <w:r>
        <w:t xml:space="preserve">In terms of specification impact, </w:t>
      </w:r>
      <w:r w:rsidR="00A71593">
        <w:t xml:space="preserve">two aspects </w:t>
      </w:r>
      <w:r w:rsidR="00EE0E7F">
        <w:t xml:space="preserve">may typically </w:t>
      </w:r>
      <w:r w:rsidR="00D0349C">
        <w:t xml:space="preserve">be </w:t>
      </w:r>
      <w:r w:rsidR="006869B8">
        <w:rPr>
          <w:rFonts w:hint="eastAsia"/>
        </w:rPr>
        <w:t>relevant</w:t>
      </w:r>
      <w:r w:rsidR="006869B8">
        <w:t xml:space="preserve">. The first aspect is </w:t>
      </w:r>
      <w:r w:rsidR="00717D66">
        <w:t xml:space="preserve">the </w:t>
      </w:r>
      <w:r w:rsidR="001B017B">
        <w:t>signallin</w:t>
      </w:r>
      <w:r w:rsidR="001B017B">
        <w:rPr>
          <w:rFonts w:hint="eastAsia"/>
        </w:rPr>
        <w:t>g</w:t>
      </w:r>
      <w:r w:rsidR="00717D66">
        <w:t xml:space="preserve"> </w:t>
      </w:r>
      <w:r w:rsidR="00515D55">
        <w:t>for</w:t>
      </w:r>
      <w:r w:rsidR="00116E6E">
        <w:t xml:space="preserve"> </w:t>
      </w:r>
      <w:r w:rsidR="006D4435">
        <w:t xml:space="preserve">training </w:t>
      </w:r>
      <w:r w:rsidR="0002797E">
        <w:t>data</w:t>
      </w:r>
      <w:r w:rsidR="00116E6E">
        <w:t xml:space="preserve"> collection.</w:t>
      </w:r>
      <w:r w:rsidR="0096035C">
        <w:t xml:space="preserve"> </w:t>
      </w:r>
      <w:r w:rsidR="00942B21">
        <w:t>ML model training</w:t>
      </w:r>
      <w:r w:rsidR="0096035C">
        <w:t xml:space="preserve"> </w:t>
      </w:r>
      <w:r w:rsidR="00943939">
        <w:t xml:space="preserve">relies </w:t>
      </w:r>
      <w:r w:rsidR="00584631">
        <w:t>on</w:t>
      </w:r>
      <w:r w:rsidR="00963BB4">
        <w:t xml:space="preserve"> the</w:t>
      </w:r>
      <w:r w:rsidR="00584631">
        <w:t xml:space="preserve"> known properties learn</w:t>
      </w:r>
      <w:r w:rsidR="00943939">
        <w:t>t</w:t>
      </w:r>
      <w:r w:rsidR="00584631">
        <w:t xml:space="preserve"> from the training data</w:t>
      </w:r>
      <w:r w:rsidR="000F395B">
        <w:t>, which contain</w:t>
      </w:r>
      <w:r w:rsidR="00943939">
        <w:t>s</w:t>
      </w:r>
      <w:r w:rsidR="000F395B">
        <w:t xml:space="preserve"> </w:t>
      </w:r>
      <w:r w:rsidR="00037458">
        <w:t xml:space="preserve">measurements from </w:t>
      </w:r>
      <w:r w:rsidR="00943939">
        <w:t xml:space="preserve">the </w:t>
      </w:r>
      <w:r w:rsidR="00037458">
        <w:t>UE</w:t>
      </w:r>
      <w:r w:rsidR="00396485">
        <w:t xml:space="preserve"> or </w:t>
      </w:r>
      <w:r w:rsidR="00037458">
        <w:t xml:space="preserve">gNB </w:t>
      </w:r>
      <w:r w:rsidR="00D259C9">
        <w:t>(</w:t>
      </w:r>
      <w:r w:rsidR="00037458">
        <w:t>as the input to the ML model</w:t>
      </w:r>
      <w:r w:rsidR="00D259C9">
        <w:t>)</w:t>
      </w:r>
      <w:r w:rsidR="00037458">
        <w:t xml:space="preserve"> and </w:t>
      </w:r>
      <w:r w:rsidR="005D4FBB">
        <w:t>the</w:t>
      </w:r>
      <w:r w:rsidR="00A53D71">
        <w:t xml:space="preserve"> ground </w:t>
      </w:r>
      <w:r w:rsidR="00943939">
        <w:t xml:space="preserve">truth </w:t>
      </w:r>
      <w:r w:rsidR="005A1B5B">
        <w:t>value (as the expected output from the ML model given specific input set)</w:t>
      </w:r>
      <w:r w:rsidR="00280B7D">
        <w:t xml:space="preserve">. </w:t>
      </w:r>
      <w:r w:rsidR="005C1045">
        <w:t>Only b</w:t>
      </w:r>
      <w:r w:rsidR="00FB6F99">
        <w:t>y f</w:t>
      </w:r>
      <w:r w:rsidR="00063BB7">
        <w:t>eed</w:t>
      </w:r>
      <w:r w:rsidR="00FB6F99">
        <w:t>ing</w:t>
      </w:r>
      <w:r w:rsidR="00063BB7">
        <w:t xml:space="preserve"> the ML model with a </w:t>
      </w:r>
      <w:r w:rsidR="00432C33">
        <w:t xml:space="preserve">sufficiently </w:t>
      </w:r>
      <w:r w:rsidR="00063BB7">
        <w:t>large</w:t>
      </w:r>
      <w:r w:rsidR="00432C33">
        <w:t xml:space="preserve"> </w:t>
      </w:r>
      <w:r w:rsidR="00063BB7">
        <w:t xml:space="preserve">input set and the expected output set, </w:t>
      </w:r>
      <w:r w:rsidR="00FB6F99">
        <w:t xml:space="preserve">LMF </w:t>
      </w:r>
      <w:r w:rsidR="005C1045">
        <w:t xml:space="preserve">can </w:t>
      </w:r>
      <w:r w:rsidR="005B20A4">
        <w:t xml:space="preserve">obtain a robust inference model. To </w:t>
      </w:r>
      <w:r w:rsidR="008D4B09">
        <w:t>fulfil</w:t>
      </w:r>
      <w:r w:rsidR="009E7742">
        <w:t xml:space="preserve"> the </w:t>
      </w:r>
      <w:r w:rsidR="008D4B09">
        <w:t xml:space="preserve">above requirement, </w:t>
      </w:r>
      <w:r w:rsidR="003A3F55">
        <w:t xml:space="preserve">there should be </w:t>
      </w:r>
      <w:r w:rsidR="009E3B25">
        <w:t xml:space="preserve">some specific </w:t>
      </w:r>
      <w:r w:rsidR="00F36866">
        <w:t xml:space="preserve">reporting </w:t>
      </w:r>
      <w:r w:rsidR="009E3B25">
        <w:t xml:space="preserve">from UE/gNB to LMF </w:t>
      </w:r>
      <w:r w:rsidR="00F36866">
        <w:t xml:space="preserve">to </w:t>
      </w:r>
      <w:r w:rsidR="00207B00">
        <w:t>allow the LMF to collect the right information</w:t>
      </w:r>
      <w:r w:rsidR="00811D78">
        <w:t xml:space="preserve"> </w:t>
      </w:r>
      <w:r w:rsidR="00315F5F">
        <w:t xml:space="preserve">for </w:t>
      </w:r>
      <w:r w:rsidR="00811D78">
        <w:t>model training.</w:t>
      </w:r>
      <w:r w:rsidR="003A3F55">
        <w:t xml:space="preserve"> </w:t>
      </w:r>
      <w:r w:rsidR="00315F5F">
        <w:t>Therefore, p</w:t>
      </w:r>
      <w:r w:rsidR="006C32EB">
        <w:t xml:space="preserve">otentially there could be some </w:t>
      </w:r>
      <w:r w:rsidR="00315F5F">
        <w:t xml:space="preserve">new </w:t>
      </w:r>
      <w:r w:rsidR="006C32EB">
        <w:t>specification impact on</w:t>
      </w:r>
      <w:r w:rsidR="00F50D04">
        <w:t xml:space="preserve"> the report</w:t>
      </w:r>
      <w:r w:rsidR="00315F5F">
        <w:t xml:space="preserve">ed content </w:t>
      </w:r>
      <w:r w:rsidR="0098755F">
        <w:t>dedicated for model training</w:t>
      </w:r>
      <w:r w:rsidR="00941F47">
        <w:t xml:space="preserve"> and which </w:t>
      </w:r>
      <w:r w:rsidR="005D4D23">
        <w:t>has not been supported in Rel.17</w:t>
      </w:r>
      <w:r w:rsidR="00493506">
        <w:t>.</w:t>
      </w:r>
      <w:r w:rsidR="004770EE">
        <w:t xml:space="preserve"> </w:t>
      </w:r>
    </w:p>
    <w:p w14:paraId="7AC587B1" w14:textId="77777777" w:rsidR="0007112C" w:rsidRDefault="0007112C" w:rsidP="008B2915">
      <w:pPr>
        <w:jc w:val="both"/>
      </w:pPr>
    </w:p>
    <w:p w14:paraId="7A867180" w14:textId="5AB930DB" w:rsidR="000B6ABB" w:rsidRDefault="001C38AA" w:rsidP="008B2915">
      <w:pPr>
        <w:jc w:val="both"/>
      </w:pPr>
      <w:r>
        <w:t xml:space="preserve">For example, </w:t>
      </w:r>
      <w:r w:rsidR="00F91420">
        <w:t xml:space="preserve">to train </w:t>
      </w:r>
      <w:r w:rsidR="005D4D23">
        <w:t>an</w:t>
      </w:r>
      <w:r w:rsidR="00F91420">
        <w:t xml:space="preserve"> AI/ML model for NLOS identification, LMF need</w:t>
      </w:r>
      <w:r w:rsidR="005A5F33">
        <w:t>s</w:t>
      </w:r>
      <w:r w:rsidR="00F91420">
        <w:t xml:space="preserve"> to be aware of the </w:t>
      </w:r>
      <w:r w:rsidR="00105D9C">
        <w:t xml:space="preserve">true LOS/NLOS </w:t>
      </w:r>
      <w:r w:rsidR="00FC12B7">
        <w:t>labels</w:t>
      </w:r>
      <w:r w:rsidR="00105D9C">
        <w:t xml:space="preserve"> of the measurements in the training set. These </w:t>
      </w:r>
      <w:r w:rsidR="00FC12B7">
        <w:t xml:space="preserve">labels </w:t>
      </w:r>
      <w:r w:rsidR="007B688A">
        <w:t xml:space="preserve">should be informed by </w:t>
      </w:r>
      <w:r w:rsidR="000B6ABB">
        <w:t xml:space="preserve">the UE, preferably </w:t>
      </w:r>
      <w:r w:rsidR="007B688A">
        <w:t xml:space="preserve">a reference UE or reference gNB which </w:t>
      </w:r>
      <w:r w:rsidR="00CA1596">
        <w:t xml:space="preserve">knows </w:t>
      </w:r>
      <w:r w:rsidR="00330C90">
        <w:t xml:space="preserve">its </w:t>
      </w:r>
      <w:r w:rsidR="00CA1596">
        <w:t>own location.</w:t>
      </w:r>
      <w:r w:rsidR="000B6ABB">
        <w:t xml:space="preserve"> </w:t>
      </w:r>
      <w:r w:rsidR="000B6ABB" w:rsidRPr="3935D4D8">
        <w:rPr>
          <w:lang w:val="en-US"/>
        </w:rPr>
        <w:t xml:space="preserve">The </w:t>
      </w:r>
      <w:r w:rsidR="000B6ABB">
        <w:rPr>
          <w:lang w:val="en-US"/>
        </w:rPr>
        <w:t>UE/gNB</w:t>
      </w:r>
      <w:r w:rsidR="000B6ABB" w:rsidRPr="3935D4D8">
        <w:rPr>
          <w:lang w:val="en-US"/>
        </w:rPr>
        <w:t xml:space="preserve"> reports </w:t>
      </w:r>
      <w:r w:rsidR="000B6ABB">
        <w:rPr>
          <w:lang w:val="en-US"/>
        </w:rPr>
        <w:t xml:space="preserve">channel observation </w:t>
      </w:r>
      <w:r w:rsidR="000B6ABB" w:rsidRPr="3935D4D8">
        <w:rPr>
          <w:lang w:val="en-US"/>
        </w:rPr>
        <w:t xml:space="preserve">information to the </w:t>
      </w:r>
      <w:r w:rsidR="000B6ABB">
        <w:rPr>
          <w:lang w:val="en-US"/>
        </w:rPr>
        <w:t>LMF</w:t>
      </w:r>
      <w:r w:rsidR="000B6ABB" w:rsidRPr="3935D4D8">
        <w:rPr>
          <w:lang w:val="en-US"/>
        </w:rPr>
        <w:t xml:space="preserve">. The </w:t>
      </w:r>
      <w:r w:rsidR="000B6ABB">
        <w:rPr>
          <w:lang w:val="en-US"/>
        </w:rPr>
        <w:t>channel</w:t>
      </w:r>
      <w:r w:rsidR="000B6ABB" w:rsidRPr="3935D4D8">
        <w:rPr>
          <w:lang w:val="en-US"/>
        </w:rPr>
        <w:t xml:space="preserve"> </w:t>
      </w:r>
      <w:r w:rsidR="000B6ABB">
        <w:rPr>
          <w:lang w:val="en-US"/>
        </w:rPr>
        <w:t xml:space="preserve">observation </w:t>
      </w:r>
      <w:r w:rsidR="000B6ABB" w:rsidRPr="3935D4D8">
        <w:rPr>
          <w:lang w:val="en-US"/>
        </w:rPr>
        <w:t>information may consist of the observed power delay profiles</w:t>
      </w:r>
      <w:r w:rsidR="000B6ABB">
        <w:rPr>
          <w:lang w:val="en-US"/>
        </w:rPr>
        <w:t xml:space="preserve"> (</w:t>
      </w:r>
      <w:proofErr w:type="spellStart"/>
      <w:r w:rsidR="000B6ABB">
        <w:rPr>
          <w:lang w:val="en-US"/>
        </w:rPr>
        <w:t>i.e</w:t>
      </w:r>
      <w:proofErr w:type="spellEnd"/>
      <w:r w:rsidR="000B6ABB">
        <w:rPr>
          <w:lang w:val="en-US"/>
        </w:rPr>
        <w:t>, CIR)</w:t>
      </w:r>
      <w:r w:rsidR="000B6ABB" w:rsidRPr="3935D4D8">
        <w:rPr>
          <w:lang w:val="en-US"/>
        </w:rPr>
        <w:t xml:space="preserve">, power metrics, SNR, </w:t>
      </w:r>
      <w:r w:rsidR="006C2498">
        <w:rPr>
          <w:lang w:val="en-US"/>
        </w:rPr>
        <w:t xml:space="preserve">other </w:t>
      </w:r>
      <w:r w:rsidR="000B6ABB" w:rsidRPr="3935D4D8">
        <w:rPr>
          <w:lang w:val="en-US"/>
        </w:rPr>
        <w:t>channel characteristics</w:t>
      </w:r>
      <w:r w:rsidR="000B6ABB">
        <w:rPr>
          <w:lang w:val="en-US"/>
        </w:rPr>
        <w:t>, etc.</w:t>
      </w:r>
      <w:r w:rsidR="000B6ABB" w:rsidRPr="3935D4D8">
        <w:rPr>
          <w:lang w:val="en-US"/>
        </w:rPr>
        <w:t xml:space="preserve"> </w:t>
      </w:r>
      <w:r w:rsidR="000B6ABB">
        <w:rPr>
          <w:lang w:val="en-US"/>
        </w:rPr>
        <w:t xml:space="preserve">that may </w:t>
      </w:r>
      <w:r w:rsidR="000B6ABB" w:rsidRPr="3935D4D8">
        <w:rPr>
          <w:lang w:val="en-US"/>
        </w:rPr>
        <w:t xml:space="preserve">be used </w:t>
      </w:r>
      <w:r w:rsidR="006C2498">
        <w:rPr>
          <w:lang w:val="en-US"/>
        </w:rPr>
        <w:t xml:space="preserve">as the input for AI/ML </w:t>
      </w:r>
      <w:r w:rsidR="006F44BB">
        <w:rPr>
          <w:lang w:val="en-US"/>
        </w:rPr>
        <w:t xml:space="preserve">assisted </w:t>
      </w:r>
      <w:r w:rsidR="006C2498">
        <w:rPr>
          <w:lang w:val="en-US"/>
        </w:rPr>
        <w:t xml:space="preserve">positioning, particularly </w:t>
      </w:r>
      <w:r w:rsidR="000B6ABB" w:rsidRPr="3935D4D8">
        <w:rPr>
          <w:lang w:val="en-US"/>
        </w:rPr>
        <w:t>to identify the LOS path</w:t>
      </w:r>
      <w:r w:rsidR="006C2498">
        <w:rPr>
          <w:lang w:val="en-US"/>
        </w:rPr>
        <w:t xml:space="preserve"> and improve the positioning accuracy</w:t>
      </w:r>
      <w:r w:rsidR="000B6ABB" w:rsidRPr="3935D4D8">
        <w:rPr>
          <w:lang w:val="en-US"/>
        </w:rPr>
        <w:t>.</w:t>
      </w:r>
    </w:p>
    <w:p w14:paraId="310D93B0" w14:textId="77777777" w:rsidR="00A82FF7" w:rsidRDefault="00A82FF7" w:rsidP="006C2498">
      <w:pPr>
        <w:jc w:val="both"/>
      </w:pPr>
    </w:p>
    <w:p w14:paraId="66C8492A" w14:textId="3A746F0F" w:rsidR="006C2498" w:rsidRDefault="00A82FF7" w:rsidP="00A06553">
      <w:pPr>
        <w:pStyle w:val="Caption"/>
      </w:pPr>
      <w:bookmarkStart w:id="12" w:name="_Ref110937233"/>
      <w:bookmarkStart w:id="13" w:name="_Toc115172967"/>
      <w:bookmarkStart w:id="14" w:name="_Toc115173074"/>
      <w:r>
        <w:t xml:space="preserve">Observation </w:t>
      </w:r>
      <w:r>
        <w:fldChar w:fldCharType="begin"/>
      </w:r>
      <w:r>
        <w:instrText xml:space="preserve"> SEQ Observation \* ARABIC </w:instrText>
      </w:r>
      <w:r>
        <w:fldChar w:fldCharType="separate"/>
      </w:r>
      <w:r w:rsidR="00280322">
        <w:rPr>
          <w:noProof/>
        </w:rPr>
        <w:t>3</w:t>
      </w:r>
      <w:r>
        <w:fldChar w:fldCharType="end"/>
      </w:r>
      <w:r>
        <w:t xml:space="preserve">: </w:t>
      </w:r>
      <w:r w:rsidR="006C2498">
        <w:t xml:space="preserve">The channel observation (e.g., in a form of CIR, SNR, RSRP) is used as </w:t>
      </w:r>
      <w:bookmarkEnd w:id="12"/>
      <w:r w:rsidR="00405DA9">
        <w:t>part of the data colle</w:t>
      </w:r>
      <w:r w:rsidR="00825191">
        <w:t>c</w:t>
      </w:r>
      <w:r w:rsidR="00405DA9">
        <w:t xml:space="preserve">tion in </w:t>
      </w:r>
      <w:r w:rsidR="00825191">
        <w:t>the creation of training model</w:t>
      </w:r>
      <w:bookmarkEnd w:id="13"/>
      <w:bookmarkEnd w:id="14"/>
      <w:r w:rsidR="00825191">
        <w:t xml:space="preserve"> </w:t>
      </w:r>
    </w:p>
    <w:p w14:paraId="46A37A6A" w14:textId="7E1C03DD" w:rsidR="006C2498" w:rsidRDefault="006C2498" w:rsidP="006C2498">
      <w:pPr>
        <w:jc w:val="both"/>
      </w:pPr>
    </w:p>
    <w:p w14:paraId="13CD211C" w14:textId="023CE062" w:rsidR="006C2498" w:rsidRPr="00A06553" w:rsidRDefault="00A82FF7" w:rsidP="00A06553">
      <w:pPr>
        <w:pStyle w:val="Caption"/>
        <w:rPr>
          <w:b w:val="0"/>
          <w:bCs/>
        </w:rPr>
      </w:pPr>
      <w:bookmarkStart w:id="15" w:name="_Ref110937296"/>
      <w:bookmarkStart w:id="16" w:name="_Toc115173059"/>
      <w:r>
        <w:t xml:space="preserve">Proposal </w:t>
      </w:r>
      <w:r>
        <w:fldChar w:fldCharType="begin"/>
      </w:r>
      <w:r>
        <w:instrText xml:space="preserve"> SEQ Proposal \* ARABIC </w:instrText>
      </w:r>
      <w:r>
        <w:fldChar w:fldCharType="separate"/>
      </w:r>
      <w:r w:rsidR="00BE7C86">
        <w:rPr>
          <w:noProof/>
        </w:rPr>
        <w:t>2</w:t>
      </w:r>
      <w:r>
        <w:fldChar w:fldCharType="end"/>
      </w:r>
      <w:r>
        <w:t xml:space="preserve">: </w:t>
      </w:r>
      <w:r w:rsidR="006C2498" w:rsidRPr="00A82FF7">
        <w:t xml:space="preserve">Support channel observation </w:t>
      </w:r>
      <w:r w:rsidR="00420CF1">
        <w:t>as part of the data collection</w:t>
      </w:r>
      <w:r w:rsidR="006C2498" w:rsidRPr="00A82FF7">
        <w:t xml:space="preserve"> from UE and gNB for downlink and uplink</w:t>
      </w:r>
      <w:r w:rsidR="0053363F" w:rsidRPr="00A82FF7">
        <w:t>-</w:t>
      </w:r>
      <w:r w:rsidR="006C2498" w:rsidRPr="00A82FF7">
        <w:t>based positioning, respectively.</w:t>
      </w:r>
      <w:bookmarkEnd w:id="15"/>
      <w:bookmarkEnd w:id="16"/>
    </w:p>
    <w:p w14:paraId="05DBCEEE" w14:textId="77777777" w:rsidR="006C2498" w:rsidRDefault="006C2498" w:rsidP="008B2915">
      <w:pPr>
        <w:jc w:val="both"/>
      </w:pPr>
    </w:p>
    <w:p w14:paraId="483419DA" w14:textId="551A682E" w:rsidR="00A61020" w:rsidRDefault="000B6ABB" w:rsidP="008B2915">
      <w:pPr>
        <w:jc w:val="both"/>
      </w:pPr>
      <w:r>
        <w:t>Reference UE for positioning has been discussed in Rel-17 and known as Positioning Reference Unit (PRU). The usage of PRU could be beneficial for AI/ML for positioning</w:t>
      </w:r>
      <w:r w:rsidR="00F467AA">
        <w:t>, especially in providing the channel observation around the PRU.</w:t>
      </w:r>
    </w:p>
    <w:p w14:paraId="1D858B0F" w14:textId="2FB2083E" w:rsidR="000B6ABB" w:rsidRDefault="000B6ABB" w:rsidP="008B2915">
      <w:pPr>
        <w:jc w:val="both"/>
      </w:pPr>
    </w:p>
    <w:p w14:paraId="5BF2F668" w14:textId="2579530D" w:rsidR="000B6ABB" w:rsidRPr="00A82FF7" w:rsidRDefault="00A82FF7" w:rsidP="00A06553">
      <w:pPr>
        <w:pStyle w:val="Caption"/>
      </w:pPr>
      <w:bookmarkStart w:id="17" w:name="_Ref110937299"/>
      <w:bookmarkStart w:id="18" w:name="_Toc115173060"/>
      <w:r w:rsidRPr="00A82FF7">
        <w:t xml:space="preserve">Proposal </w:t>
      </w:r>
      <w:r w:rsidRPr="00A82FF7">
        <w:fldChar w:fldCharType="begin"/>
      </w:r>
      <w:r w:rsidRPr="00A82FF7">
        <w:instrText xml:space="preserve"> SEQ Proposal \* ARABIC </w:instrText>
      </w:r>
      <w:r w:rsidRPr="00A82FF7">
        <w:fldChar w:fldCharType="separate"/>
      </w:r>
      <w:r w:rsidR="00BE7C86">
        <w:rPr>
          <w:noProof/>
        </w:rPr>
        <w:t>3</w:t>
      </w:r>
      <w:r w:rsidRPr="00A82FF7">
        <w:fldChar w:fldCharType="end"/>
      </w:r>
      <w:r w:rsidRPr="00A82FF7">
        <w:t xml:space="preserve">: </w:t>
      </w:r>
      <w:r w:rsidR="000B6ABB" w:rsidRPr="00A82FF7">
        <w:t>Support the usage of PRU for AI/ML Positioning.</w:t>
      </w:r>
      <w:bookmarkEnd w:id="17"/>
      <w:bookmarkEnd w:id="18"/>
    </w:p>
    <w:p w14:paraId="2D8EE370" w14:textId="77777777" w:rsidR="00811D78" w:rsidRDefault="00811D78" w:rsidP="008B2915">
      <w:pPr>
        <w:jc w:val="both"/>
      </w:pPr>
    </w:p>
    <w:p w14:paraId="6F8D1338" w14:textId="77777777" w:rsidR="00CD0C7E" w:rsidRDefault="000840BC" w:rsidP="00A06553">
      <w:pPr>
        <w:jc w:val="both"/>
      </w:pPr>
      <w:r>
        <w:rPr>
          <w:lang w:val="en-US"/>
        </w:rPr>
        <w:t>Firstly, t</w:t>
      </w:r>
      <w:r w:rsidR="006C2498" w:rsidRPr="60401984">
        <w:rPr>
          <w:lang w:val="en-US"/>
        </w:rPr>
        <w:t xml:space="preserve">he </w:t>
      </w:r>
      <w:r w:rsidR="00F467AA">
        <w:rPr>
          <w:lang w:val="en-US"/>
        </w:rPr>
        <w:t>network (</w:t>
      </w:r>
      <w:proofErr w:type="spellStart"/>
      <w:r w:rsidR="00F467AA">
        <w:rPr>
          <w:lang w:val="en-US"/>
        </w:rPr>
        <w:t>e,g</w:t>
      </w:r>
      <w:proofErr w:type="spellEnd"/>
      <w:r w:rsidR="00F467AA">
        <w:rPr>
          <w:lang w:val="en-US"/>
        </w:rPr>
        <w:t xml:space="preserve">., </w:t>
      </w:r>
      <w:r w:rsidR="006C2498" w:rsidRPr="60401984">
        <w:rPr>
          <w:lang w:val="en-US"/>
        </w:rPr>
        <w:t>LMF</w:t>
      </w:r>
      <w:r w:rsidR="00CD7115">
        <w:rPr>
          <w:lang w:val="en-US"/>
        </w:rPr>
        <w:t>)</w:t>
      </w:r>
      <w:r w:rsidR="006C2498" w:rsidRPr="60401984">
        <w:rPr>
          <w:lang w:val="en-US"/>
        </w:rPr>
        <w:t xml:space="preserve"> train</w:t>
      </w:r>
      <w:r w:rsidR="006C2498">
        <w:rPr>
          <w:lang w:val="en-US"/>
        </w:rPr>
        <w:t>s</w:t>
      </w:r>
      <w:r w:rsidR="006C2498" w:rsidRPr="60401984">
        <w:rPr>
          <w:lang w:val="en-US"/>
        </w:rPr>
        <w:t xml:space="preserve"> </w:t>
      </w:r>
      <w:r w:rsidR="00D22A31">
        <w:rPr>
          <w:lang w:val="en-US"/>
        </w:rPr>
        <w:t>and</w:t>
      </w:r>
      <w:r w:rsidR="00261DEC">
        <w:rPr>
          <w:lang w:val="en-US"/>
        </w:rPr>
        <w:t xml:space="preserve"> create</w:t>
      </w:r>
      <w:r w:rsidR="00532C99">
        <w:rPr>
          <w:lang w:val="en-US"/>
        </w:rPr>
        <w:t xml:space="preserve"> </w:t>
      </w:r>
      <w:r w:rsidR="00D22A31">
        <w:rPr>
          <w:lang w:val="en-US"/>
        </w:rPr>
        <w:t xml:space="preserve">AI/ML model or here, we call it </w:t>
      </w:r>
      <w:r w:rsidR="006C2498" w:rsidRPr="60401984">
        <w:rPr>
          <w:lang w:val="en-US"/>
        </w:rPr>
        <w:t xml:space="preserve">prediction models </w:t>
      </w:r>
      <w:r w:rsidR="006C2498">
        <w:rPr>
          <w:lang w:val="en-US"/>
        </w:rPr>
        <w:t xml:space="preserve">(PM) </w:t>
      </w:r>
      <w:r w:rsidR="006C2498" w:rsidRPr="60401984">
        <w:rPr>
          <w:lang w:val="en-US"/>
        </w:rPr>
        <w:t xml:space="preserve">given the information from the </w:t>
      </w:r>
      <w:r w:rsidR="006C2498">
        <w:rPr>
          <w:lang w:val="en-US"/>
        </w:rPr>
        <w:t>UE/gNB</w:t>
      </w:r>
      <w:r w:rsidR="006C2498" w:rsidRPr="60401984">
        <w:rPr>
          <w:lang w:val="en-US"/>
        </w:rPr>
        <w:t xml:space="preserve">. </w:t>
      </w:r>
      <w:r w:rsidR="006C2498">
        <w:rPr>
          <w:lang w:val="en-US"/>
        </w:rPr>
        <w:t xml:space="preserve">Note, we consider </w:t>
      </w:r>
      <w:r w:rsidR="00B6639E">
        <w:rPr>
          <w:lang w:val="en-US"/>
        </w:rPr>
        <w:t xml:space="preserve">the details of the </w:t>
      </w:r>
      <w:r w:rsidR="0012623D">
        <w:rPr>
          <w:lang w:val="en-US"/>
        </w:rPr>
        <w:t xml:space="preserve">PM creation using AI/ML </w:t>
      </w:r>
      <w:r w:rsidR="006C2498">
        <w:rPr>
          <w:lang w:val="en-US"/>
        </w:rPr>
        <w:t xml:space="preserve">is up to the implementation. </w:t>
      </w:r>
      <w:r w:rsidR="00247BC5">
        <w:t xml:space="preserve">The </w:t>
      </w:r>
      <w:r w:rsidR="00247BC5">
        <w:rPr>
          <w:rFonts w:hint="eastAsia"/>
        </w:rPr>
        <w:t>second</w:t>
      </w:r>
      <w:r w:rsidR="00247BC5">
        <w:t xml:space="preserve"> aspect </w:t>
      </w:r>
      <w:r w:rsidR="00BA72EF">
        <w:t xml:space="preserve">is about signalling the </w:t>
      </w:r>
      <w:r w:rsidR="006C2498">
        <w:t xml:space="preserve">prediction </w:t>
      </w:r>
      <w:r w:rsidR="00BA72EF">
        <w:t>model</w:t>
      </w:r>
      <w:r w:rsidR="00F135DD">
        <w:t xml:space="preserve"> in the </w:t>
      </w:r>
      <w:r w:rsidR="00743D74">
        <w:t xml:space="preserve">model deployment </w:t>
      </w:r>
      <w:r w:rsidR="00F135DD">
        <w:t>phase</w:t>
      </w:r>
      <w:r w:rsidR="00761599">
        <w:t xml:space="preserve"> (inference)</w:t>
      </w:r>
      <w:r w:rsidR="00BA72EF">
        <w:t xml:space="preserve">. </w:t>
      </w:r>
      <w:r w:rsidR="005145EE">
        <w:rPr>
          <w:rFonts w:hint="eastAsia"/>
        </w:rPr>
        <w:t>A</w:t>
      </w:r>
      <w:r w:rsidR="005145EE">
        <w:t xml:space="preserve">fter the model training, the LMF can </w:t>
      </w:r>
      <w:r w:rsidR="00B55B67">
        <w:t>utilize</w:t>
      </w:r>
      <w:r w:rsidR="005C0EF0">
        <w:t xml:space="preserve"> the model </w:t>
      </w:r>
      <w:r w:rsidR="00B55B67">
        <w:t>and apply it on</w:t>
      </w:r>
      <w:r w:rsidR="005C0EF0">
        <w:t xml:space="preserve"> </w:t>
      </w:r>
      <w:r w:rsidR="00975925">
        <w:t>the new measurement</w:t>
      </w:r>
      <w:r w:rsidR="0045404F">
        <w:t>s</w:t>
      </w:r>
      <w:r w:rsidR="00975925">
        <w:t xml:space="preserve">. But </w:t>
      </w:r>
      <w:r w:rsidR="00F13537">
        <w:t xml:space="preserve">the model </w:t>
      </w:r>
      <w:r w:rsidR="00ED1B0D">
        <w:t xml:space="preserve">may </w:t>
      </w:r>
      <w:r w:rsidR="004567B1">
        <w:t>not necessar</w:t>
      </w:r>
      <w:r w:rsidR="0045404F">
        <w:t>il</w:t>
      </w:r>
      <w:r w:rsidR="004567B1">
        <w:t xml:space="preserve">y be used only in LMF. </w:t>
      </w:r>
      <w:r w:rsidR="001B6C03">
        <w:t xml:space="preserve">The </w:t>
      </w:r>
      <w:r w:rsidR="00541DD6">
        <w:t xml:space="preserve">UE can also perform </w:t>
      </w:r>
      <w:r w:rsidR="00BF5943">
        <w:t xml:space="preserve">the PM deployment or </w:t>
      </w:r>
      <w:r w:rsidR="00137511">
        <w:t xml:space="preserve">also known as </w:t>
      </w:r>
      <w:r w:rsidR="001B6C03">
        <w:t>inference</w:t>
      </w:r>
      <w:r w:rsidR="00137511">
        <w:t>.</w:t>
      </w:r>
      <w:r w:rsidR="001B6C03">
        <w:t xml:space="preserve"> </w:t>
      </w:r>
      <w:r w:rsidR="00B35257">
        <w:t xml:space="preserve">For example, </w:t>
      </w:r>
      <w:r w:rsidR="00F13537">
        <w:t xml:space="preserve">LMF can also report the </w:t>
      </w:r>
      <w:r w:rsidR="00137511">
        <w:t xml:space="preserve">prediction </w:t>
      </w:r>
      <w:r w:rsidR="00F13537">
        <w:t>model to UE</w:t>
      </w:r>
      <w:r w:rsidR="004567B1">
        <w:t xml:space="preserve"> and allow them to </w:t>
      </w:r>
      <w:r w:rsidR="00E75A49">
        <w:t xml:space="preserve">perform ML </w:t>
      </w:r>
      <w:r w:rsidR="00E75A49">
        <w:rPr>
          <w:rFonts w:hint="eastAsia"/>
        </w:rPr>
        <w:t>inference</w:t>
      </w:r>
      <w:r w:rsidR="00E75A49">
        <w:t xml:space="preserve">. </w:t>
      </w:r>
      <w:r w:rsidR="00C41541">
        <w:t xml:space="preserve">This can </w:t>
      </w:r>
      <w:r w:rsidR="002E0552">
        <w:t xml:space="preserve">avoid </w:t>
      </w:r>
      <w:r w:rsidR="0029302E">
        <w:t>heavy computation in LMF.</w:t>
      </w:r>
      <w:r w:rsidR="007003BF">
        <w:t xml:space="preserve"> </w:t>
      </w:r>
    </w:p>
    <w:p w14:paraId="07A415F5" w14:textId="77777777" w:rsidR="00CD0C7E" w:rsidRDefault="00CD0C7E" w:rsidP="00A06553">
      <w:pPr>
        <w:jc w:val="both"/>
      </w:pPr>
    </w:p>
    <w:p w14:paraId="1EC86F02" w14:textId="1DF12F8E" w:rsidR="00CD0C7E" w:rsidRPr="00A26030" w:rsidRDefault="00A26030" w:rsidP="00A26030">
      <w:pPr>
        <w:pStyle w:val="Caption"/>
      </w:pPr>
      <w:bookmarkStart w:id="19" w:name="_Toc115173061"/>
      <w:r w:rsidRPr="00A26030">
        <w:t xml:space="preserve">Proposal </w:t>
      </w:r>
      <w:r w:rsidRPr="00A26030">
        <w:fldChar w:fldCharType="begin"/>
      </w:r>
      <w:r w:rsidRPr="00A26030">
        <w:instrText xml:space="preserve"> SEQ Proposal \* ARABIC </w:instrText>
      </w:r>
      <w:r w:rsidRPr="00A26030">
        <w:fldChar w:fldCharType="separate"/>
      </w:r>
      <w:r w:rsidR="00BE7C86">
        <w:rPr>
          <w:noProof/>
        </w:rPr>
        <w:t>4</w:t>
      </w:r>
      <w:r w:rsidRPr="00A26030">
        <w:fldChar w:fldCharType="end"/>
      </w:r>
      <w:r w:rsidRPr="00A26030">
        <w:t>: Support AI/ML Positioning with UE-side inference.</w:t>
      </w:r>
      <w:bookmarkEnd w:id="19"/>
    </w:p>
    <w:p w14:paraId="685EBA16" w14:textId="77777777" w:rsidR="005C14B8" w:rsidRDefault="005C14B8" w:rsidP="00A06553">
      <w:pPr>
        <w:jc w:val="both"/>
      </w:pPr>
    </w:p>
    <w:p w14:paraId="7F18053D" w14:textId="420874B5" w:rsidR="00B527C0" w:rsidRDefault="00536527" w:rsidP="00536527">
      <w:pPr>
        <w:jc w:val="both"/>
      </w:pPr>
      <w:r>
        <w:t>This process require the transmission of PM to the UE. Hence, w</w:t>
      </w:r>
      <w:r w:rsidR="007003BF">
        <w:t>e should also consider the inference model structure and size.</w:t>
      </w:r>
      <w:r>
        <w:t xml:space="preserve"> </w:t>
      </w:r>
      <w:r w:rsidR="00B527C0">
        <w:t>It is beneficial to provide the inference model in smaller size (without compromising the performance), particularly to the UEs given the environment to the UE operates in. The inference model from LMF to the UE can consider the following aspects:</w:t>
      </w:r>
    </w:p>
    <w:p w14:paraId="6351EB4B" w14:textId="55B6E5A5" w:rsidR="00B527C0" w:rsidRDefault="00B527C0">
      <w:pPr>
        <w:pStyle w:val="ListParagraph"/>
        <w:numPr>
          <w:ilvl w:val="0"/>
          <w:numId w:val="18"/>
        </w:numPr>
        <w:ind w:leftChars="0"/>
      </w:pPr>
      <w:r>
        <w:t>The inference model can be partially or fully provided.</w:t>
      </w:r>
    </w:p>
    <w:p w14:paraId="62C7E41A" w14:textId="63C92AC2" w:rsidR="00B527C0" w:rsidRDefault="00B527C0">
      <w:pPr>
        <w:pStyle w:val="ListParagraph"/>
        <w:numPr>
          <w:ilvl w:val="0"/>
          <w:numId w:val="18"/>
        </w:numPr>
        <w:ind w:leftChars="0"/>
      </w:pPr>
      <w:r>
        <w:t>The time validity of the inference model.</w:t>
      </w:r>
    </w:p>
    <w:p w14:paraId="377A4253" w14:textId="49814131" w:rsidR="00B527C0" w:rsidRPr="00A06553" w:rsidRDefault="00B527C0">
      <w:pPr>
        <w:pStyle w:val="ListParagraph"/>
        <w:numPr>
          <w:ilvl w:val="0"/>
          <w:numId w:val="18"/>
        </w:numPr>
        <w:ind w:leftChars="0"/>
      </w:pPr>
      <w:r>
        <w:rPr>
          <w:lang w:val="en-US"/>
        </w:rPr>
        <w:t>The structure (i.e., number and types of stages, interconnections, etc.) of the predictive neural network as part of the inference model</w:t>
      </w:r>
      <w:r w:rsidR="000C7ABD">
        <w:rPr>
          <w:lang w:val="en-US"/>
        </w:rPr>
        <w:t>.</w:t>
      </w:r>
    </w:p>
    <w:p w14:paraId="7EAEE351" w14:textId="55FA0076" w:rsidR="000C7ABD" w:rsidRPr="00A06553" w:rsidRDefault="000C7ABD">
      <w:pPr>
        <w:pStyle w:val="ListParagraph"/>
        <w:numPr>
          <w:ilvl w:val="0"/>
          <w:numId w:val="18"/>
        </w:numPr>
        <w:ind w:leftChars="0"/>
      </w:pPr>
      <w:r>
        <w:rPr>
          <w:lang w:val="en-US"/>
        </w:rPr>
        <w:t xml:space="preserve">The measurement that the UE </w:t>
      </w:r>
      <w:r w:rsidR="0031177A">
        <w:rPr>
          <w:lang w:val="en-US"/>
        </w:rPr>
        <w:t xml:space="preserve">should perform </w:t>
      </w:r>
      <w:r>
        <w:rPr>
          <w:lang w:val="en-US"/>
        </w:rPr>
        <w:t>associated with the provided inference model.</w:t>
      </w:r>
    </w:p>
    <w:p w14:paraId="0E7570EA" w14:textId="77777777" w:rsidR="00EB1543" w:rsidRDefault="00EB1543" w:rsidP="000C7ABD"/>
    <w:p w14:paraId="775DFFCF" w14:textId="2E1935C0" w:rsidR="000C7ABD" w:rsidRDefault="00BE7C86" w:rsidP="00BE7C86">
      <w:pPr>
        <w:pStyle w:val="Caption"/>
        <w:rPr>
          <w:rFonts w:ascii="Times" w:eastAsia="Batang" w:hAnsi="Times"/>
          <w:b w:val="0"/>
          <w:szCs w:val="24"/>
          <w:lang w:eastAsia="en-US"/>
        </w:rPr>
      </w:pPr>
      <w:bookmarkStart w:id="20" w:name="_Toc115173062"/>
      <w:r>
        <w:t xml:space="preserve">Proposal </w:t>
      </w:r>
      <w:r>
        <w:fldChar w:fldCharType="begin"/>
      </w:r>
      <w:r>
        <w:instrText xml:space="preserve"> SEQ Proposal \* ARABIC </w:instrText>
      </w:r>
      <w:r>
        <w:fldChar w:fldCharType="separate"/>
      </w:r>
      <w:r>
        <w:rPr>
          <w:noProof/>
        </w:rPr>
        <w:t>5</w:t>
      </w:r>
      <w:r>
        <w:fldChar w:fldCharType="end"/>
      </w:r>
      <w:r w:rsidRPr="007801AB">
        <w:t>: Study the inference model (e.g., contents, structure, size) to be provided from LMF to UE/gNB</w:t>
      </w:r>
      <w:r>
        <w:t>.</w:t>
      </w:r>
      <w:bookmarkEnd w:id="20"/>
    </w:p>
    <w:p w14:paraId="396B85CA" w14:textId="6CF860EF" w:rsidR="003E01F7" w:rsidRDefault="003E01F7" w:rsidP="008B2915">
      <w:pPr>
        <w:jc w:val="both"/>
      </w:pPr>
    </w:p>
    <w:p w14:paraId="690CB6A3" w14:textId="77777777" w:rsidR="00B82C91" w:rsidRPr="00BD7E35"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36"/>
        </w:rPr>
      </w:pPr>
      <w:r w:rsidRPr="00BD7E35">
        <w:rPr>
          <w:rFonts w:eastAsia="Arial"/>
          <w:b w:val="0"/>
          <w:bCs w:val="0"/>
          <w:noProof/>
          <w:kern w:val="0"/>
          <w:sz w:val="36"/>
          <w:szCs w:val="36"/>
        </w:rPr>
        <w:t>Summary</w:t>
      </w:r>
    </w:p>
    <w:p w14:paraId="1C439ACA" w14:textId="4880770C" w:rsidR="009834EE" w:rsidRDefault="002A1F03" w:rsidP="00162038">
      <w:pPr>
        <w:rPr>
          <w:lang w:eastAsia="x-none"/>
        </w:rPr>
      </w:pPr>
      <w:r>
        <w:rPr>
          <w:lang w:eastAsia="x-none"/>
        </w:rPr>
        <w:t xml:space="preserve">In this contribution, we have discussed our view on </w:t>
      </w:r>
      <w:r w:rsidR="00C547DA">
        <w:rPr>
          <w:lang w:eastAsia="x-none"/>
        </w:rPr>
        <w:t>usage of AI/ML for positioning</w:t>
      </w:r>
      <w:r w:rsidR="008E7DE0">
        <w:rPr>
          <w:lang w:eastAsia="x-none"/>
        </w:rPr>
        <w:t xml:space="preserve">. Our </w:t>
      </w:r>
      <w:r w:rsidR="00041D10">
        <w:rPr>
          <w:lang w:eastAsia="x-none"/>
        </w:rPr>
        <w:t xml:space="preserve">observation </w:t>
      </w:r>
      <w:r w:rsidR="008E7DE0">
        <w:rPr>
          <w:lang w:eastAsia="x-none"/>
        </w:rPr>
        <w:t>are listed below:</w:t>
      </w:r>
    </w:p>
    <w:p w14:paraId="0596AE4D" w14:textId="77777777" w:rsidR="00B30EA7" w:rsidRDefault="00B30EA7" w:rsidP="00162038">
      <w:pPr>
        <w:rPr>
          <w:lang w:eastAsia="x-none"/>
        </w:rPr>
      </w:pPr>
    </w:p>
    <w:p w14:paraId="78C5B17A" w14:textId="77777777" w:rsidR="00555A5A" w:rsidRPr="00555A5A" w:rsidRDefault="00555A5A" w:rsidP="00555A5A">
      <w:pPr>
        <w:pStyle w:val="TableofFigures"/>
        <w:tabs>
          <w:tab w:val="right" w:leader="dot" w:pos="9631"/>
        </w:tabs>
        <w:spacing w:line="360" w:lineRule="auto"/>
        <w:rPr>
          <w:rFonts w:asciiTheme="minorHAnsi" w:eastAsiaTheme="minorEastAsia" w:hAnsiTheme="minorHAnsi" w:cstheme="minorBidi"/>
          <w:b/>
          <w:bCs/>
          <w:noProof/>
          <w:sz w:val="24"/>
          <w:lang w:eastAsia="en-GB"/>
        </w:rPr>
      </w:pPr>
      <w:r w:rsidRPr="00555A5A">
        <w:rPr>
          <w:b/>
          <w:bCs/>
        </w:rPr>
        <w:fldChar w:fldCharType="begin"/>
      </w:r>
      <w:r w:rsidRPr="00555A5A">
        <w:rPr>
          <w:b/>
          <w:bCs/>
        </w:rPr>
        <w:instrText xml:space="preserve"> TOC \n \h \z \c "Observation" </w:instrText>
      </w:r>
      <w:r w:rsidRPr="00555A5A">
        <w:rPr>
          <w:b/>
          <w:bCs/>
        </w:rPr>
        <w:fldChar w:fldCharType="separate"/>
      </w:r>
      <w:hyperlink w:anchor="_Toc115173072" w:history="1">
        <w:r w:rsidRPr="00555A5A">
          <w:rPr>
            <w:rStyle w:val="Hyperlink"/>
            <w:b/>
            <w:bCs/>
            <w:noProof/>
          </w:rPr>
          <w:t>Observation 1: The multiple paths reporting from UE/TRP to LMF as a feature in rel-17 could assist network-side (e.g., LMF) to make its own decision on LOS path selection.</w:t>
        </w:r>
      </w:hyperlink>
    </w:p>
    <w:p w14:paraId="53367E25" w14:textId="77777777" w:rsidR="00555A5A" w:rsidRPr="00555A5A" w:rsidRDefault="00000000" w:rsidP="00555A5A">
      <w:pPr>
        <w:pStyle w:val="TableofFigures"/>
        <w:tabs>
          <w:tab w:val="right" w:leader="dot" w:pos="9631"/>
        </w:tabs>
        <w:spacing w:line="360" w:lineRule="auto"/>
        <w:rPr>
          <w:rStyle w:val="Hyperlink"/>
          <w:b/>
          <w:bCs/>
          <w:noProof/>
        </w:rPr>
      </w:pPr>
      <w:hyperlink w:anchor="_Toc115173073" w:history="1">
        <w:r w:rsidR="00555A5A" w:rsidRPr="00555A5A">
          <w:rPr>
            <w:rStyle w:val="Hyperlink"/>
            <w:b/>
            <w:bCs/>
            <w:noProof/>
          </w:rPr>
          <w:t xml:space="preserve">Observation 2: </w:t>
        </w:r>
        <w:r w:rsidR="00555A5A" w:rsidRPr="00555A5A">
          <w:rPr>
            <w:rStyle w:val="Hyperlink"/>
            <w:b/>
            <w:bCs/>
            <w:noProof/>
            <w:lang w:eastAsia="x-none"/>
          </w:rPr>
          <w:t>The procedure of AI/</w:t>
        </w:r>
        <w:r w:rsidR="00555A5A" w:rsidRPr="00555A5A">
          <w:rPr>
            <w:rStyle w:val="Hyperlink"/>
            <w:b/>
            <w:bCs/>
            <w:noProof/>
          </w:rPr>
          <w:t>ML for positioning can be at least divided in three phases:</w:t>
        </w:r>
      </w:hyperlink>
    </w:p>
    <w:p w14:paraId="7F7D99BC" w14:textId="77777777" w:rsidR="00555A5A" w:rsidRPr="00555A5A" w:rsidRDefault="00555A5A" w:rsidP="00555A5A">
      <w:pPr>
        <w:pStyle w:val="ListParagraph"/>
        <w:numPr>
          <w:ilvl w:val="0"/>
          <w:numId w:val="22"/>
        </w:numPr>
        <w:spacing w:line="360" w:lineRule="auto"/>
        <w:ind w:leftChars="0"/>
        <w:rPr>
          <w:b/>
          <w:bCs/>
        </w:rPr>
      </w:pPr>
      <w:r w:rsidRPr="00555A5A">
        <w:rPr>
          <w:b/>
          <w:bCs/>
        </w:rPr>
        <w:t>Data collection with data processing and validation,</w:t>
      </w:r>
    </w:p>
    <w:p w14:paraId="107FC087" w14:textId="77777777" w:rsidR="00555A5A" w:rsidRPr="00555A5A" w:rsidRDefault="00555A5A" w:rsidP="00555A5A">
      <w:pPr>
        <w:pStyle w:val="ListParagraph"/>
        <w:numPr>
          <w:ilvl w:val="0"/>
          <w:numId w:val="22"/>
        </w:numPr>
        <w:spacing w:line="360" w:lineRule="auto"/>
        <w:ind w:leftChars="0"/>
        <w:rPr>
          <w:b/>
          <w:bCs/>
        </w:rPr>
      </w:pPr>
      <w:r w:rsidRPr="00555A5A">
        <w:rPr>
          <w:b/>
          <w:bCs/>
        </w:rPr>
        <w:t>Model Training and updating,</w:t>
      </w:r>
    </w:p>
    <w:p w14:paraId="1009BF02" w14:textId="77777777" w:rsidR="00555A5A" w:rsidRPr="00555A5A" w:rsidRDefault="00555A5A" w:rsidP="00555A5A">
      <w:pPr>
        <w:pStyle w:val="ListParagraph"/>
        <w:numPr>
          <w:ilvl w:val="0"/>
          <w:numId w:val="22"/>
        </w:numPr>
        <w:spacing w:line="360" w:lineRule="auto"/>
        <w:ind w:leftChars="0"/>
        <w:rPr>
          <w:b/>
          <w:bCs/>
        </w:rPr>
      </w:pPr>
      <w:r w:rsidRPr="00555A5A">
        <w:rPr>
          <w:b/>
          <w:bCs/>
        </w:rPr>
        <w:t>Model deployment.</w:t>
      </w:r>
    </w:p>
    <w:p w14:paraId="60718EBC" w14:textId="77777777" w:rsidR="00555A5A" w:rsidRPr="00555A5A" w:rsidRDefault="00555A5A" w:rsidP="00555A5A">
      <w:pPr>
        <w:spacing w:line="360" w:lineRule="auto"/>
        <w:rPr>
          <w:b/>
          <w:bCs/>
        </w:rPr>
      </w:pPr>
    </w:p>
    <w:p w14:paraId="6C922FC6" w14:textId="77777777" w:rsidR="00555A5A" w:rsidRPr="00555A5A" w:rsidRDefault="00000000" w:rsidP="00555A5A">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15173074" w:history="1">
        <w:r w:rsidR="00555A5A" w:rsidRPr="00555A5A">
          <w:rPr>
            <w:rStyle w:val="Hyperlink"/>
            <w:b/>
            <w:bCs/>
            <w:noProof/>
          </w:rPr>
          <w:t>Observation 3: The channel observation (e.g., in a form of CIR, SNR, RSRP) is used as part of the data collection in the creation of training model</w:t>
        </w:r>
      </w:hyperlink>
    </w:p>
    <w:p w14:paraId="2365356D" w14:textId="3F3FB312" w:rsidR="00C547DA" w:rsidRDefault="00555A5A" w:rsidP="006A14C4">
      <w:pPr>
        <w:rPr>
          <w:b/>
          <w:bCs/>
        </w:rPr>
      </w:pPr>
      <w:r w:rsidRPr="00555A5A">
        <w:rPr>
          <w:b/>
          <w:bCs/>
        </w:rPr>
        <w:fldChar w:fldCharType="end"/>
      </w:r>
    </w:p>
    <w:p w14:paraId="7BB8BFEB" w14:textId="2499194E" w:rsidR="00C547DA" w:rsidRDefault="00C547DA" w:rsidP="00C547DA">
      <w:r>
        <w:t xml:space="preserve">We have </w:t>
      </w:r>
      <w:r w:rsidR="00BC7688">
        <w:t xml:space="preserve">also </w:t>
      </w:r>
      <w:r>
        <w:t>the following proposals:</w:t>
      </w:r>
    </w:p>
    <w:p w14:paraId="312EAB83" w14:textId="77777777" w:rsidR="00555A5A" w:rsidRDefault="00555A5A" w:rsidP="00C547DA"/>
    <w:p w14:paraId="26AB95D0" w14:textId="77777777" w:rsidR="00555A5A" w:rsidRPr="00555A5A" w:rsidRDefault="00555A5A" w:rsidP="00555A5A">
      <w:pPr>
        <w:pStyle w:val="TableofFigures"/>
        <w:tabs>
          <w:tab w:val="right" w:leader="dot" w:pos="9631"/>
        </w:tabs>
        <w:spacing w:line="360" w:lineRule="auto"/>
        <w:rPr>
          <w:rFonts w:asciiTheme="minorHAnsi" w:eastAsiaTheme="minorEastAsia" w:hAnsiTheme="minorHAnsi" w:cstheme="minorBidi"/>
          <w:b/>
          <w:bCs/>
          <w:noProof/>
          <w:sz w:val="24"/>
          <w:lang w:eastAsia="en-GB"/>
        </w:rPr>
      </w:pPr>
      <w:r w:rsidRPr="00555A5A">
        <w:rPr>
          <w:b/>
          <w:bCs/>
        </w:rPr>
        <w:fldChar w:fldCharType="begin"/>
      </w:r>
      <w:r w:rsidRPr="00555A5A">
        <w:rPr>
          <w:b/>
          <w:bCs/>
        </w:rPr>
        <w:instrText xml:space="preserve"> TOC \n \h \z \c "Proposal" </w:instrText>
      </w:r>
      <w:r w:rsidRPr="00555A5A">
        <w:rPr>
          <w:b/>
          <w:bCs/>
        </w:rPr>
        <w:fldChar w:fldCharType="separate"/>
      </w:r>
      <w:hyperlink w:anchor="_Toc115173058" w:history="1">
        <w:r w:rsidRPr="00555A5A">
          <w:rPr>
            <w:rStyle w:val="Hyperlink"/>
            <w:b/>
            <w:bCs/>
            <w:noProof/>
          </w:rPr>
          <w:t>Proposal 1: Consider supporting network-side training (e.g., LMF) to create and train AI/ML model for NLOS mitigation.</w:t>
        </w:r>
      </w:hyperlink>
    </w:p>
    <w:p w14:paraId="1F9F049C" w14:textId="77777777" w:rsidR="00555A5A" w:rsidRPr="00555A5A" w:rsidRDefault="00000000" w:rsidP="00555A5A">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15173059" w:history="1">
        <w:r w:rsidR="00555A5A" w:rsidRPr="00555A5A">
          <w:rPr>
            <w:rStyle w:val="Hyperlink"/>
            <w:b/>
            <w:bCs/>
            <w:noProof/>
          </w:rPr>
          <w:t>Proposal 2: Support channel observation as part of the data collection from UE and gNB for downlink and uplink-based positioning, respectively.</w:t>
        </w:r>
      </w:hyperlink>
    </w:p>
    <w:p w14:paraId="3280A96B" w14:textId="77777777" w:rsidR="00555A5A" w:rsidRPr="00555A5A" w:rsidRDefault="00000000" w:rsidP="00555A5A">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15173060" w:history="1">
        <w:r w:rsidR="00555A5A" w:rsidRPr="00555A5A">
          <w:rPr>
            <w:rStyle w:val="Hyperlink"/>
            <w:b/>
            <w:bCs/>
            <w:noProof/>
          </w:rPr>
          <w:t>Proposal 3: Support the usage of PRU for AI/ML Positioning.</w:t>
        </w:r>
      </w:hyperlink>
    </w:p>
    <w:p w14:paraId="0CF0320F" w14:textId="77777777" w:rsidR="00555A5A" w:rsidRPr="00555A5A" w:rsidRDefault="00000000" w:rsidP="00555A5A">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15173061" w:history="1">
        <w:r w:rsidR="00555A5A" w:rsidRPr="00555A5A">
          <w:rPr>
            <w:rStyle w:val="Hyperlink"/>
            <w:b/>
            <w:bCs/>
            <w:noProof/>
          </w:rPr>
          <w:t>Proposal 4: Support AI/ML Positioning with UE-side inference.</w:t>
        </w:r>
      </w:hyperlink>
    </w:p>
    <w:p w14:paraId="75BD2829" w14:textId="77777777" w:rsidR="00555A5A" w:rsidRPr="00555A5A" w:rsidRDefault="00000000" w:rsidP="00555A5A">
      <w:pPr>
        <w:pStyle w:val="TableofFigures"/>
        <w:tabs>
          <w:tab w:val="right" w:leader="dot" w:pos="9631"/>
        </w:tabs>
        <w:spacing w:line="360" w:lineRule="auto"/>
        <w:rPr>
          <w:rFonts w:asciiTheme="minorHAnsi" w:eastAsiaTheme="minorEastAsia" w:hAnsiTheme="minorHAnsi" w:cstheme="minorBidi"/>
          <w:b/>
          <w:bCs/>
          <w:noProof/>
          <w:sz w:val="24"/>
          <w:lang w:eastAsia="en-GB"/>
        </w:rPr>
      </w:pPr>
      <w:hyperlink w:anchor="_Toc115173062" w:history="1">
        <w:r w:rsidR="00555A5A" w:rsidRPr="00555A5A">
          <w:rPr>
            <w:rStyle w:val="Hyperlink"/>
            <w:b/>
            <w:bCs/>
            <w:noProof/>
          </w:rPr>
          <w:t>Proposal 5: Study the inference model (e.g., contents, structure, size) to be provided from LMF to UE/gNB.</w:t>
        </w:r>
      </w:hyperlink>
    </w:p>
    <w:p w14:paraId="521F292B" w14:textId="74BAAE5E" w:rsidR="00C547DA" w:rsidRPr="00BC7688" w:rsidRDefault="00555A5A" w:rsidP="00555A5A">
      <w:pPr>
        <w:spacing w:line="360" w:lineRule="auto"/>
      </w:pPr>
      <w:r w:rsidRPr="00555A5A">
        <w:rPr>
          <w:b/>
          <w:bCs/>
        </w:rPr>
        <w:fldChar w:fldCharType="end"/>
      </w:r>
    </w:p>
    <w:p w14:paraId="36F66D88" w14:textId="55EF94A3" w:rsidR="00AB6208" w:rsidRPr="00DD5541" w:rsidRDefault="00B82C91">
      <w:pPr>
        <w:pStyle w:val="Heading1"/>
        <w:keepNext/>
        <w:keepLines/>
        <w:numPr>
          <w:ilvl w:val="0"/>
          <w:numId w:val="7"/>
        </w:numPr>
        <w:pBdr>
          <w:top w:val="single" w:sz="12" w:space="3" w:color="auto"/>
        </w:pBdr>
        <w:tabs>
          <w:tab w:val="clear" w:pos="432"/>
        </w:tabs>
        <w:overflowPunct w:val="0"/>
        <w:autoSpaceDE w:val="0"/>
        <w:autoSpaceDN w:val="0"/>
        <w:adjustRightInd w:val="0"/>
        <w:spacing w:after="180"/>
      </w:pPr>
      <w:bookmarkStart w:id="21" w:name="_Ref124589665"/>
      <w:bookmarkStart w:id="22" w:name="_Ref71620620"/>
      <w:bookmarkStart w:id="23" w:name="_Ref124671424"/>
      <w:r w:rsidRPr="00BD7E35">
        <w:rPr>
          <w:rFonts w:eastAsia="Arial"/>
          <w:b w:val="0"/>
          <w:bCs w:val="0"/>
          <w:noProof/>
          <w:kern w:val="0"/>
          <w:sz w:val="36"/>
          <w:szCs w:val="36"/>
        </w:rPr>
        <w:t>References</w:t>
      </w:r>
      <w:bookmarkStart w:id="24" w:name="_Ref95478379"/>
      <w:bookmarkStart w:id="25" w:name="_Ref53479302"/>
      <w:bookmarkStart w:id="26" w:name="_Ref167612671"/>
      <w:bookmarkEnd w:id="21"/>
      <w:bookmarkEnd w:id="22"/>
      <w:bookmarkEnd w:id="23"/>
      <w:r w:rsidR="00AB6208" w:rsidRPr="00DD5541">
        <w:rPr>
          <w:iCs/>
        </w:rPr>
        <w:tab/>
      </w:r>
    </w:p>
    <w:bookmarkEnd w:id="24"/>
    <w:bookmarkEnd w:id="25"/>
    <w:bookmarkEnd w:id="26"/>
    <w:p w14:paraId="4D35EDB4" w14:textId="6B25CB2C" w:rsidR="00831DFB" w:rsidRPr="004A4CBE" w:rsidRDefault="00831DFB" w:rsidP="00330FC0">
      <w:pPr>
        <w:rPr>
          <w:rFonts w:ascii="Times New Roman" w:hAnsi="Times New Roman"/>
          <w:lang w:val="en-US"/>
        </w:rPr>
      </w:pPr>
    </w:p>
    <w:p w14:paraId="68C5516C" w14:textId="1DC2CEAB" w:rsidR="00AF5771" w:rsidRDefault="006963B2">
      <w:pPr>
        <w:pStyle w:val="3GPPNormalText"/>
        <w:numPr>
          <w:ilvl w:val="0"/>
          <w:numId w:val="8"/>
        </w:numPr>
        <w:rPr>
          <w:rFonts w:ascii="Times" w:eastAsia="Batang" w:hAnsi="Times"/>
          <w:iCs/>
          <w:lang w:val="en-GB"/>
        </w:rPr>
      </w:pPr>
      <w:bookmarkStart w:id="27" w:name="_Ref100320852"/>
      <w:r w:rsidRPr="00330FC0">
        <w:rPr>
          <w:rFonts w:ascii="Times" w:eastAsia="Batang" w:hAnsi="Times"/>
          <w:iCs/>
          <w:lang w:val="en-GB"/>
        </w:rPr>
        <w:t xml:space="preserve">RP-213599, </w:t>
      </w:r>
      <w:r w:rsidR="00AF5771" w:rsidRPr="00330FC0">
        <w:rPr>
          <w:rFonts w:ascii="Times" w:eastAsia="Batang" w:hAnsi="Times"/>
          <w:iCs/>
          <w:lang w:val="en-GB"/>
        </w:rPr>
        <w:t>New SI: Study on Artificial Intelligence (AI)/Machine Learning (ML) for NR Air Interface</w:t>
      </w:r>
      <w:r w:rsidRPr="00330FC0">
        <w:rPr>
          <w:rFonts w:ascii="Times" w:eastAsia="Batang" w:hAnsi="Times"/>
          <w:iCs/>
          <w:lang w:val="en-GB"/>
        </w:rPr>
        <w:t>,</w:t>
      </w:r>
      <w:r w:rsidR="00AF5771" w:rsidRPr="00330FC0">
        <w:rPr>
          <w:rFonts w:ascii="Times" w:eastAsia="Batang" w:hAnsi="Times"/>
          <w:iCs/>
          <w:lang w:val="en-GB"/>
        </w:rPr>
        <w:t xml:space="preserve"> </w:t>
      </w:r>
      <w:r w:rsidR="00CF26CD" w:rsidRPr="00330FC0">
        <w:rPr>
          <w:rFonts w:ascii="Times" w:eastAsia="Batang" w:hAnsi="Times"/>
          <w:iCs/>
          <w:lang w:val="en-GB"/>
        </w:rPr>
        <w:t>3GPP TSG RAN Meeting #94e</w:t>
      </w:r>
      <w:bookmarkEnd w:id="27"/>
    </w:p>
    <w:p w14:paraId="6EA68FE5" w14:textId="58A89CB2" w:rsidR="000947EF" w:rsidRDefault="000947EF">
      <w:pPr>
        <w:pStyle w:val="ListParagraph"/>
        <w:numPr>
          <w:ilvl w:val="0"/>
          <w:numId w:val="8"/>
        </w:numPr>
        <w:tabs>
          <w:tab w:val="center" w:pos="4536"/>
          <w:tab w:val="right" w:pos="7938"/>
          <w:tab w:val="right" w:pos="9639"/>
        </w:tabs>
        <w:ind w:leftChars="0" w:right="2"/>
        <w:rPr>
          <w:iCs/>
        </w:rPr>
      </w:pPr>
      <w:bookmarkStart w:id="28" w:name="_Ref110937559"/>
      <w:bookmarkStart w:id="29" w:name="_Ref100833481"/>
      <w:r w:rsidRPr="009C5F73">
        <w:rPr>
          <w:iCs/>
        </w:rPr>
        <w:t>RAN1 Chair’s Notes, 3GPP TSG RAN WG1 #10</w:t>
      </w:r>
      <w:r>
        <w:rPr>
          <w:iCs/>
        </w:rPr>
        <w:t>9</w:t>
      </w:r>
      <w:r w:rsidRPr="009C5F73">
        <w:rPr>
          <w:iCs/>
        </w:rPr>
        <w:t>-e</w:t>
      </w:r>
      <w:r>
        <w:rPr>
          <w:iCs/>
        </w:rPr>
        <w:t>, May 2022</w:t>
      </w:r>
      <w:bookmarkEnd w:id="28"/>
    </w:p>
    <w:p w14:paraId="51603C1D" w14:textId="2A3BCCEE" w:rsidR="0075416E" w:rsidRPr="0075416E" w:rsidRDefault="0075416E" w:rsidP="0075416E">
      <w:pPr>
        <w:pStyle w:val="ListParagraph"/>
        <w:numPr>
          <w:ilvl w:val="0"/>
          <w:numId w:val="8"/>
        </w:numPr>
        <w:tabs>
          <w:tab w:val="center" w:pos="4536"/>
          <w:tab w:val="right" w:pos="7938"/>
          <w:tab w:val="right" w:pos="9639"/>
        </w:tabs>
        <w:ind w:leftChars="0" w:right="2"/>
        <w:rPr>
          <w:iCs/>
        </w:rPr>
      </w:pPr>
      <w:bookmarkStart w:id="30" w:name="_Ref115173173"/>
      <w:r w:rsidRPr="009C5F73">
        <w:rPr>
          <w:iCs/>
        </w:rPr>
        <w:t>RAN1 Chair’s Notes, 3GPP TSG RAN WG1 #1</w:t>
      </w:r>
      <w:r>
        <w:rPr>
          <w:iCs/>
        </w:rPr>
        <w:t>10, August 2022</w:t>
      </w:r>
      <w:bookmarkEnd w:id="30"/>
    </w:p>
    <w:p w14:paraId="7E20814D" w14:textId="518B3EA2" w:rsidR="009C5F73" w:rsidRPr="009C5F73" w:rsidRDefault="009C5F73">
      <w:pPr>
        <w:pStyle w:val="ListParagraph"/>
        <w:numPr>
          <w:ilvl w:val="0"/>
          <w:numId w:val="8"/>
        </w:numPr>
        <w:tabs>
          <w:tab w:val="center" w:pos="4536"/>
          <w:tab w:val="right" w:pos="7938"/>
          <w:tab w:val="right" w:pos="9639"/>
        </w:tabs>
        <w:ind w:leftChars="0" w:right="2"/>
        <w:rPr>
          <w:iCs/>
        </w:rPr>
      </w:pPr>
      <w:bookmarkStart w:id="31" w:name="_Ref115426695"/>
      <w:r w:rsidRPr="009C5F73">
        <w:rPr>
          <w:iCs/>
        </w:rPr>
        <w:t>RAN1 Chair’s Notes, 3GPP TSG RAN WG1 #107-e</w:t>
      </w:r>
      <w:r w:rsidR="000947EF">
        <w:rPr>
          <w:iCs/>
        </w:rPr>
        <w:t xml:space="preserve">, </w:t>
      </w:r>
      <w:r w:rsidRPr="009C5F73">
        <w:rPr>
          <w:iCs/>
        </w:rPr>
        <w:t>November 11th – 19th, 2021</w:t>
      </w:r>
      <w:bookmarkEnd w:id="29"/>
      <w:bookmarkEnd w:id="31"/>
    </w:p>
    <w:p w14:paraId="557F30B7" w14:textId="0E6B4BDA" w:rsidR="00CF26CD" w:rsidRPr="00330FC0" w:rsidRDefault="00B5054A">
      <w:pPr>
        <w:pStyle w:val="3GPPNormalText"/>
        <w:numPr>
          <w:ilvl w:val="0"/>
          <w:numId w:val="8"/>
        </w:numPr>
        <w:rPr>
          <w:rFonts w:ascii="Times" w:eastAsia="Batang" w:hAnsi="Times"/>
          <w:iCs/>
          <w:lang w:val="en-GB"/>
        </w:rPr>
      </w:pPr>
      <w:bookmarkStart w:id="32" w:name="_Ref101796890"/>
      <w:r w:rsidRPr="00330FC0">
        <w:rPr>
          <w:rFonts w:ascii="Times" w:eastAsia="Batang" w:hAnsi="Times"/>
          <w:iCs/>
          <w:lang w:val="en-GB"/>
        </w:rPr>
        <w:t xml:space="preserve">3GPP TR 38.901, </w:t>
      </w:r>
      <w:r w:rsidR="00F576DA" w:rsidRPr="00330FC0">
        <w:rPr>
          <w:rFonts w:ascii="Times" w:eastAsia="Batang" w:hAnsi="Times"/>
          <w:iCs/>
          <w:lang w:val="en-GB"/>
        </w:rPr>
        <w:t>Study on channel model for frequencies from 0.5 to 100 GHz (Release 16)</w:t>
      </w:r>
      <w:bookmarkEnd w:id="32"/>
    </w:p>
    <w:p w14:paraId="6479CD73" w14:textId="535F6363" w:rsidR="00C746EB" w:rsidRPr="00BC7688" w:rsidRDefault="00C746EB" w:rsidP="00AF5771">
      <w:pPr>
        <w:pStyle w:val="References"/>
        <w:numPr>
          <w:ilvl w:val="0"/>
          <w:numId w:val="0"/>
        </w:numPr>
        <w:autoSpaceDE w:val="0"/>
        <w:autoSpaceDN w:val="0"/>
        <w:snapToGrid w:val="0"/>
        <w:spacing w:after="60"/>
        <w:jc w:val="both"/>
        <w:rPr>
          <w:rFonts w:ascii="Times" w:eastAsia="Batang" w:hAnsi="Times"/>
          <w:lang w:eastAsia="x-none"/>
        </w:rPr>
      </w:pPr>
    </w:p>
    <w:sectPr w:rsidR="00C746EB" w:rsidRPr="00BC7688"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DE297" w14:textId="77777777" w:rsidR="00692532" w:rsidRDefault="00692532">
      <w:r>
        <w:separator/>
      </w:r>
    </w:p>
  </w:endnote>
  <w:endnote w:type="continuationSeparator" w:id="0">
    <w:p w14:paraId="5BE8248A" w14:textId="77777777" w:rsidR="00692532" w:rsidRDefault="00692532">
      <w:r>
        <w:continuationSeparator/>
      </w:r>
    </w:p>
  </w:endnote>
  <w:endnote w:type="continuationNotice" w:id="1">
    <w:p w14:paraId="57AA17FB" w14:textId="77777777" w:rsidR="00692532" w:rsidRDefault="00692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OpenSymbol">
    <w:altName w:val="MS Mincho"/>
    <w:panose1 w:val="020B0604020202020204"/>
    <w:charset w:val="80"/>
    <w:family w:val="auto"/>
    <w:pitch w:val="default"/>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E1AA8" w14:textId="77777777" w:rsidR="00692532" w:rsidRDefault="00692532">
      <w:r>
        <w:separator/>
      </w:r>
    </w:p>
  </w:footnote>
  <w:footnote w:type="continuationSeparator" w:id="0">
    <w:p w14:paraId="32ECBFF0" w14:textId="77777777" w:rsidR="00692532" w:rsidRDefault="00692532">
      <w:r>
        <w:continuationSeparator/>
      </w:r>
    </w:p>
  </w:footnote>
  <w:footnote w:type="continuationNotice" w:id="1">
    <w:p w14:paraId="7CE08E50" w14:textId="77777777" w:rsidR="00692532" w:rsidRDefault="006925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9" w15:restartNumberingAfterBreak="0">
    <w:nsid w:val="42515A81"/>
    <w:multiLevelType w:val="hybridMultilevel"/>
    <w:tmpl w:val="FEAE2818"/>
    <w:lvl w:ilvl="0" w:tplc="FFFFFFFF">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676613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2026F"/>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5B67B6"/>
    <w:multiLevelType w:val="hybridMultilevel"/>
    <w:tmpl w:val="DA9E6E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2E601AE"/>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646FE7"/>
    <w:multiLevelType w:val="hybridMultilevel"/>
    <w:tmpl w:val="1ECE4B62"/>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2C4ADA"/>
    <w:multiLevelType w:val="hybridMultilevel"/>
    <w:tmpl w:val="AEE04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2261582">
    <w:abstractNumId w:val="2"/>
  </w:num>
  <w:num w:numId="2" w16cid:durableId="1953200155">
    <w:abstractNumId w:val="13"/>
  </w:num>
  <w:num w:numId="3" w16cid:durableId="1829248042">
    <w:abstractNumId w:val="21"/>
  </w:num>
  <w:num w:numId="4" w16cid:durableId="659965862">
    <w:abstractNumId w:val="20"/>
  </w:num>
  <w:num w:numId="5" w16cid:durableId="1979528178">
    <w:abstractNumId w:val="4"/>
  </w:num>
  <w:num w:numId="6" w16cid:durableId="629166658">
    <w:abstractNumId w:val="17"/>
  </w:num>
  <w:num w:numId="7" w16cid:durableId="303852555">
    <w:abstractNumId w:val="10"/>
  </w:num>
  <w:num w:numId="8" w16cid:durableId="2037610260">
    <w:abstractNumId w:val="7"/>
  </w:num>
  <w:num w:numId="9" w16cid:durableId="95027804">
    <w:abstractNumId w:val="8"/>
  </w:num>
  <w:num w:numId="10" w16cid:durableId="628710526">
    <w:abstractNumId w:val="6"/>
  </w:num>
  <w:num w:numId="11" w16cid:durableId="1903787456">
    <w:abstractNumId w:val="16"/>
  </w:num>
  <w:num w:numId="12" w16cid:durableId="305280875">
    <w:abstractNumId w:val="14"/>
  </w:num>
  <w:num w:numId="13" w16cid:durableId="304505173">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14" w16cid:durableId="1219517545">
    <w:abstractNumId w:val="19"/>
  </w:num>
  <w:num w:numId="15" w16cid:durableId="89283771">
    <w:abstractNumId w:val="9"/>
  </w:num>
  <w:num w:numId="16" w16cid:durableId="1853302054">
    <w:abstractNumId w:val="18"/>
  </w:num>
  <w:num w:numId="17" w16cid:durableId="244413897">
    <w:abstractNumId w:val="22"/>
  </w:num>
  <w:num w:numId="18" w16cid:durableId="1232934168">
    <w:abstractNumId w:val="11"/>
  </w:num>
  <w:num w:numId="19" w16cid:durableId="1776290308">
    <w:abstractNumId w:val="15"/>
  </w:num>
  <w:num w:numId="20" w16cid:durableId="648439483">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21" w16cid:durableId="60838052">
    <w:abstractNumId w:val="5"/>
  </w:num>
  <w:num w:numId="22" w16cid:durableId="4425689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363"/>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307"/>
    <w:rsid w:val="000036CF"/>
    <w:rsid w:val="000036EF"/>
    <w:rsid w:val="000036F8"/>
    <w:rsid w:val="000039AB"/>
    <w:rsid w:val="00003B58"/>
    <w:rsid w:val="00003F92"/>
    <w:rsid w:val="00004056"/>
    <w:rsid w:val="000040FC"/>
    <w:rsid w:val="00004154"/>
    <w:rsid w:val="0000498E"/>
    <w:rsid w:val="00004DA7"/>
    <w:rsid w:val="00005350"/>
    <w:rsid w:val="00005607"/>
    <w:rsid w:val="00005620"/>
    <w:rsid w:val="000056CC"/>
    <w:rsid w:val="0000584E"/>
    <w:rsid w:val="00005B3E"/>
    <w:rsid w:val="00005FC6"/>
    <w:rsid w:val="000063E4"/>
    <w:rsid w:val="00006C6D"/>
    <w:rsid w:val="00006ECD"/>
    <w:rsid w:val="0000712C"/>
    <w:rsid w:val="0000718E"/>
    <w:rsid w:val="00007449"/>
    <w:rsid w:val="000075B2"/>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3CC"/>
    <w:rsid w:val="0001269D"/>
    <w:rsid w:val="00012C2D"/>
    <w:rsid w:val="000130B7"/>
    <w:rsid w:val="000130DF"/>
    <w:rsid w:val="00013355"/>
    <w:rsid w:val="000135CB"/>
    <w:rsid w:val="000136D7"/>
    <w:rsid w:val="00013BB3"/>
    <w:rsid w:val="000143B4"/>
    <w:rsid w:val="000149E3"/>
    <w:rsid w:val="00014BC4"/>
    <w:rsid w:val="00014CFC"/>
    <w:rsid w:val="00014DB4"/>
    <w:rsid w:val="0001505F"/>
    <w:rsid w:val="0001525D"/>
    <w:rsid w:val="00015533"/>
    <w:rsid w:val="000155DA"/>
    <w:rsid w:val="00015638"/>
    <w:rsid w:val="000159AB"/>
    <w:rsid w:val="00015D64"/>
    <w:rsid w:val="00015D7A"/>
    <w:rsid w:val="00015E0A"/>
    <w:rsid w:val="00016124"/>
    <w:rsid w:val="00016153"/>
    <w:rsid w:val="0001634F"/>
    <w:rsid w:val="0001645E"/>
    <w:rsid w:val="00016470"/>
    <w:rsid w:val="00016474"/>
    <w:rsid w:val="00016648"/>
    <w:rsid w:val="00016D2D"/>
    <w:rsid w:val="00016E19"/>
    <w:rsid w:val="00016F37"/>
    <w:rsid w:val="00017099"/>
    <w:rsid w:val="000172F1"/>
    <w:rsid w:val="0001774C"/>
    <w:rsid w:val="00017AFA"/>
    <w:rsid w:val="00017C43"/>
    <w:rsid w:val="00017D73"/>
    <w:rsid w:val="00017E60"/>
    <w:rsid w:val="000201A3"/>
    <w:rsid w:val="000203CB"/>
    <w:rsid w:val="0002083E"/>
    <w:rsid w:val="00020852"/>
    <w:rsid w:val="00020974"/>
    <w:rsid w:val="0002097D"/>
    <w:rsid w:val="00020B2C"/>
    <w:rsid w:val="00020F37"/>
    <w:rsid w:val="00021232"/>
    <w:rsid w:val="00021350"/>
    <w:rsid w:val="00021677"/>
    <w:rsid w:val="0002178F"/>
    <w:rsid w:val="000218B3"/>
    <w:rsid w:val="00021920"/>
    <w:rsid w:val="00021A52"/>
    <w:rsid w:val="00021DA8"/>
    <w:rsid w:val="00022000"/>
    <w:rsid w:val="000220B1"/>
    <w:rsid w:val="00022315"/>
    <w:rsid w:val="00022668"/>
    <w:rsid w:val="00022819"/>
    <w:rsid w:val="000228E9"/>
    <w:rsid w:val="000228EB"/>
    <w:rsid w:val="00022AA5"/>
    <w:rsid w:val="00022B32"/>
    <w:rsid w:val="00022BB1"/>
    <w:rsid w:val="000231B9"/>
    <w:rsid w:val="0002338E"/>
    <w:rsid w:val="00023431"/>
    <w:rsid w:val="0002356E"/>
    <w:rsid w:val="000235ED"/>
    <w:rsid w:val="00023E0A"/>
    <w:rsid w:val="00023FB0"/>
    <w:rsid w:val="0002427D"/>
    <w:rsid w:val="00024296"/>
    <w:rsid w:val="00024951"/>
    <w:rsid w:val="00024E65"/>
    <w:rsid w:val="00024F12"/>
    <w:rsid w:val="000255FF"/>
    <w:rsid w:val="00025843"/>
    <w:rsid w:val="00025A45"/>
    <w:rsid w:val="00025BB5"/>
    <w:rsid w:val="00025BD6"/>
    <w:rsid w:val="00025CB5"/>
    <w:rsid w:val="00025E6B"/>
    <w:rsid w:val="00025FED"/>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97E"/>
    <w:rsid w:val="00027CC8"/>
    <w:rsid w:val="00027DE2"/>
    <w:rsid w:val="00030096"/>
    <w:rsid w:val="0003027C"/>
    <w:rsid w:val="000302E5"/>
    <w:rsid w:val="00030336"/>
    <w:rsid w:val="0003058A"/>
    <w:rsid w:val="000308C2"/>
    <w:rsid w:val="00030A7A"/>
    <w:rsid w:val="00030ABE"/>
    <w:rsid w:val="00030ADC"/>
    <w:rsid w:val="00030BA6"/>
    <w:rsid w:val="00030DDE"/>
    <w:rsid w:val="0003117A"/>
    <w:rsid w:val="0003121D"/>
    <w:rsid w:val="0003138F"/>
    <w:rsid w:val="00031427"/>
    <w:rsid w:val="00031644"/>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3E0"/>
    <w:rsid w:val="000345AB"/>
    <w:rsid w:val="0003486E"/>
    <w:rsid w:val="00034932"/>
    <w:rsid w:val="00034A71"/>
    <w:rsid w:val="00035298"/>
    <w:rsid w:val="0003534A"/>
    <w:rsid w:val="0003547D"/>
    <w:rsid w:val="0003553E"/>
    <w:rsid w:val="00035916"/>
    <w:rsid w:val="00035A0A"/>
    <w:rsid w:val="00035AF6"/>
    <w:rsid w:val="00035BC1"/>
    <w:rsid w:val="00035DFB"/>
    <w:rsid w:val="00035F1C"/>
    <w:rsid w:val="0003603F"/>
    <w:rsid w:val="000360B7"/>
    <w:rsid w:val="0003652D"/>
    <w:rsid w:val="00036920"/>
    <w:rsid w:val="00036E81"/>
    <w:rsid w:val="000372C7"/>
    <w:rsid w:val="00037458"/>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3FA"/>
    <w:rsid w:val="00043578"/>
    <w:rsid w:val="00043A5E"/>
    <w:rsid w:val="00043AF9"/>
    <w:rsid w:val="000445C5"/>
    <w:rsid w:val="000447FD"/>
    <w:rsid w:val="000449D0"/>
    <w:rsid w:val="000449FE"/>
    <w:rsid w:val="00045474"/>
    <w:rsid w:val="000454F9"/>
    <w:rsid w:val="0004567C"/>
    <w:rsid w:val="0004585C"/>
    <w:rsid w:val="000458C4"/>
    <w:rsid w:val="000459C0"/>
    <w:rsid w:val="00045B06"/>
    <w:rsid w:val="00045CA6"/>
    <w:rsid w:val="000461F3"/>
    <w:rsid w:val="00046657"/>
    <w:rsid w:val="00046741"/>
    <w:rsid w:val="00046A46"/>
    <w:rsid w:val="00046A72"/>
    <w:rsid w:val="00046F19"/>
    <w:rsid w:val="00047220"/>
    <w:rsid w:val="00047798"/>
    <w:rsid w:val="0004796D"/>
    <w:rsid w:val="00047E19"/>
    <w:rsid w:val="00047F2F"/>
    <w:rsid w:val="00050087"/>
    <w:rsid w:val="00050785"/>
    <w:rsid w:val="000507C2"/>
    <w:rsid w:val="000507E1"/>
    <w:rsid w:val="00050906"/>
    <w:rsid w:val="0005098B"/>
    <w:rsid w:val="00050A50"/>
    <w:rsid w:val="00050AFC"/>
    <w:rsid w:val="00050D19"/>
    <w:rsid w:val="00050D40"/>
    <w:rsid w:val="00050D7D"/>
    <w:rsid w:val="00050EB2"/>
    <w:rsid w:val="00051232"/>
    <w:rsid w:val="00051399"/>
    <w:rsid w:val="00051696"/>
    <w:rsid w:val="00051AA8"/>
    <w:rsid w:val="00051DC9"/>
    <w:rsid w:val="00052107"/>
    <w:rsid w:val="000521D7"/>
    <w:rsid w:val="00052228"/>
    <w:rsid w:val="0005242B"/>
    <w:rsid w:val="0005242C"/>
    <w:rsid w:val="000524F6"/>
    <w:rsid w:val="0005289B"/>
    <w:rsid w:val="00052AEF"/>
    <w:rsid w:val="00052BE2"/>
    <w:rsid w:val="00052C36"/>
    <w:rsid w:val="00052DB8"/>
    <w:rsid w:val="00052E9D"/>
    <w:rsid w:val="00052E9E"/>
    <w:rsid w:val="00052F03"/>
    <w:rsid w:val="00053033"/>
    <w:rsid w:val="000530AF"/>
    <w:rsid w:val="00053200"/>
    <w:rsid w:val="00053750"/>
    <w:rsid w:val="00053BBC"/>
    <w:rsid w:val="00053DAA"/>
    <w:rsid w:val="00053FE5"/>
    <w:rsid w:val="000540AD"/>
    <w:rsid w:val="00054378"/>
    <w:rsid w:val="000543CC"/>
    <w:rsid w:val="000543D4"/>
    <w:rsid w:val="0005443B"/>
    <w:rsid w:val="00054836"/>
    <w:rsid w:val="00054CCF"/>
    <w:rsid w:val="00054F18"/>
    <w:rsid w:val="00055343"/>
    <w:rsid w:val="00055414"/>
    <w:rsid w:val="00055715"/>
    <w:rsid w:val="0005576B"/>
    <w:rsid w:val="00055AF0"/>
    <w:rsid w:val="00055B7D"/>
    <w:rsid w:val="00055E65"/>
    <w:rsid w:val="00055EB6"/>
    <w:rsid w:val="000562A6"/>
    <w:rsid w:val="000564FA"/>
    <w:rsid w:val="00056B38"/>
    <w:rsid w:val="00056B6B"/>
    <w:rsid w:val="00056B77"/>
    <w:rsid w:val="00056DF3"/>
    <w:rsid w:val="0005720C"/>
    <w:rsid w:val="000572DD"/>
    <w:rsid w:val="000575D7"/>
    <w:rsid w:val="00057764"/>
    <w:rsid w:val="00057D16"/>
    <w:rsid w:val="00057D72"/>
    <w:rsid w:val="00057FAA"/>
    <w:rsid w:val="000600B4"/>
    <w:rsid w:val="00060193"/>
    <w:rsid w:val="00060570"/>
    <w:rsid w:val="000606B9"/>
    <w:rsid w:val="00060C53"/>
    <w:rsid w:val="00060DD6"/>
    <w:rsid w:val="00060EE8"/>
    <w:rsid w:val="0006131F"/>
    <w:rsid w:val="00061550"/>
    <w:rsid w:val="00061CEC"/>
    <w:rsid w:val="00062285"/>
    <w:rsid w:val="00062424"/>
    <w:rsid w:val="000627C4"/>
    <w:rsid w:val="000627EA"/>
    <w:rsid w:val="00062950"/>
    <w:rsid w:val="0006298A"/>
    <w:rsid w:val="00062DCB"/>
    <w:rsid w:val="000631C8"/>
    <w:rsid w:val="000637C4"/>
    <w:rsid w:val="00063899"/>
    <w:rsid w:val="000639DE"/>
    <w:rsid w:val="00063A9D"/>
    <w:rsid w:val="00063B50"/>
    <w:rsid w:val="00063BB7"/>
    <w:rsid w:val="00063BF8"/>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92"/>
    <w:rsid w:val="00065FFD"/>
    <w:rsid w:val="00066458"/>
    <w:rsid w:val="0006666D"/>
    <w:rsid w:val="00066724"/>
    <w:rsid w:val="00066836"/>
    <w:rsid w:val="000672C9"/>
    <w:rsid w:val="0006737B"/>
    <w:rsid w:val="0006754B"/>
    <w:rsid w:val="0006755A"/>
    <w:rsid w:val="00067A6B"/>
    <w:rsid w:val="00067E99"/>
    <w:rsid w:val="00067EE6"/>
    <w:rsid w:val="00067FC0"/>
    <w:rsid w:val="0007012F"/>
    <w:rsid w:val="00070642"/>
    <w:rsid w:val="00070A13"/>
    <w:rsid w:val="00070CB2"/>
    <w:rsid w:val="0007112C"/>
    <w:rsid w:val="0007115D"/>
    <w:rsid w:val="00071477"/>
    <w:rsid w:val="0007153B"/>
    <w:rsid w:val="00071694"/>
    <w:rsid w:val="00071701"/>
    <w:rsid w:val="0007191C"/>
    <w:rsid w:val="00071B07"/>
    <w:rsid w:val="00071B71"/>
    <w:rsid w:val="00071DA9"/>
    <w:rsid w:val="00071DD1"/>
    <w:rsid w:val="00071FF8"/>
    <w:rsid w:val="00072071"/>
    <w:rsid w:val="000720B5"/>
    <w:rsid w:val="000722BE"/>
    <w:rsid w:val="000726AD"/>
    <w:rsid w:val="00072970"/>
    <w:rsid w:val="00072C0F"/>
    <w:rsid w:val="00072D23"/>
    <w:rsid w:val="00072D43"/>
    <w:rsid w:val="00072EF1"/>
    <w:rsid w:val="000731F9"/>
    <w:rsid w:val="0007320C"/>
    <w:rsid w:val="000738F6"/>
    <w:rsid w:val="0007394F"/>
    <w:rsid w:val="00073F4B"/>
    <w:rsid w:val="000744F8"/>
    <w:rsid w:val="0007455F"/>
    <w:rsid w:val="00074770"/>
    <w:rsid w:val="00074A2B"/>
    <w:rsid w:val="00074D9F"/>
    <w:rsid w:val="00075689"/>
    <w:rsid w:val="00075C5E"/>
    <w:rsid w:val="00075C8E"/>
    <w:rsid w:val="00075F8D"/>
    <w:rsid w:val="000760A8"/>
    <w:rsid w:val="000760F6"/>
    <w:rsid w:val="00076483"/>
    <w:rsid w:val="000767D1"/>
    <w:rsid w:val="00076C47"/>
    <w:rsid w:val="00076D87"/>
    <w:rsid w:val="00076EF1"/>
    <w:rsid w:val="00076FA3"/>
    <w:rsid w:val="000770A9"/>
    <w:rsid w:val="00077346"/>
    <w:rsid w:val="0007748C"/>
    <w:rsid w:val="0007748D"/>
    <w:rsid w:val="00077634"/>
    <w:rsid w:val="000777D3"/>
    <w:rsid w:val="00077A63"/>
    <w:rsid w:val="00077B19"/>
    <w:rsid w:val="00077D49"/>
    <w:rsid w:val="00077ECD"/>
    <w:rsid w:val="0008048E"/>
    <w:rsid w:val="0008092E"/>
    <w:rsid w:val="000809C1"/>
    <w:rsid w:val="00080A20"/>
    <w:rsid w:val="0008112A"/>
    <w:rsid w:val="000811BD"/>
    <w:rsid w:val="00081302"/>
    <w:rsid w:val="0008131B"/>
    <w:rsid w:val="00081472"/>
    <w:rsid w:val="00081600"/>
    <w:rsid w:val="000817DA"/>
    <w:rsid w:val="000819BC"/>
    <w:rsid w:val="00081A03"/>
    <w:rsid w:val="00081A14"/>
    <w:rsid w:val="00081AE5"/>
    <w:rsid w:val="00081BC0"/>
    <w:rsid w:val="00081D2A"/>
    <w:rsid w:val="00081DA2"/>
    <w:rsid w:val="00081DD2"/>
    <w:rsid w:val="00081FB2"/>
    <w:rsid w:val="000821FE"/>
    <w:rsid w:val="00082362"/>
    <w:rsid w:val="000825C6"/>
    <w:rsid w:val="00082682"/>
    <w:rsid w:val="00082866"/>
    <w:rsid w:val="00082935"/>
    <w:rsid w:val="000829CA"/>
    <w:rsid w:val="00082A10"/>
    <w:rsid w:val="00082E80"/>
    <w:rsid w:val="00083197"/>
    <w:rsid w:val="000833BD"/>
    <w:rsid w:val="0008378C"/>
    <w:rsid w:val="00083851"/>
    <w:rsid w:val="000839F4"/>
    <w:rsid w:val="00083D47"/>
    <w:rsid w:val="00083DFE"/>
    <w:rsid w:val="00083E62"/>
    <w:rsid w:val="000840BC"/>
    <w:rsid w:val="000842F8"/>
    <w:rsid w:val="00084B6D"/>
    <w:rsid w:val="00084C02"/>
    <w:rsid w:val="000852F5"/>
    <w:rsid w:val="00085392"/>
    <w:rsid w:val="0008585F"/>
    <w:rsid w:val="00085AC8"/>
    <w:rsid w:val="00085B54"/>
    <w:rsid w:val="00085B87"/>
    <w:rsid w:val="000862A2"/>
    <w:rsid w:val="00086326"/>
    <w:rsid w:val="000863CC"/>
    <w:rsid w:val="000863ED"/>
    <w:rsid w:val="00086458"/>
    <w:rsid w:val="0008660D"/>
    <w:rsid w:val="0008690A"/>
    <w:rsid w:val="00086AE5"/>
    <w:rsid w:val="00086DAB"/>
    <w:rsid w:val="00087010"/>
    <w:rsid w:val="0008744C"/>
    <w:rsid w:val="00087630"/>
    <w:rsid w:val="00087716"/>
    <w:rsid w:val="000877E1"/>
    <w:rsid w:val="000877E4"/>
    <w:rsid w:val="0008796B"/>
    <w:rsid w:val="00087C17"/>
    <w:rsid w:val="00087EE4"/>
    <w:rsid w:val="00090333"/>
    <w:rsid w:val="0009041B"/>
    <w:rsid w:val="00090555"/>
    <w:rsid w:val="0009090B"/>
    <w:rsid w:val="00090919"/>
    <w:rsid w:val="00090968"/>
    <w:rsid w:val="0009099A"/>
    <w:rsid w:val="00090DCA"/>
    <w:rsid w:val="000910D0"/>
    <w:rsid w:val="0009124C"/>
    <w:rsid w:val="00091312"/>
    <w:rsid w:val="0009143A"/>
    <w:rsid w:val="00091722"/>
    <w:rsid w:val="00091940"/>
    <w:rsid w:val="00091CA2"/>
    <w:rsid w:val="00091D2A"/>
    <w:rsid w:val="00091E5D"/>
    <w:rsid w:val="00092260"/>
    <w:rsid w:val="00092615"/>
    <w:rsid w:val="00092657"/>
    <w:rsid w:val="00092754"/>
    <w:rsid w:val="000927B5"/>
    <w:rsid w:val="000928E0"/>
    <w:rsid w:val="00092D58"/>
    <w:rsid w:val="00092FFD"/>
    <w:rsid w:val="00093081"/>
    <w:rsid w:val="000934EF"/>
    <w:rsid w:val="0009395D"/>
    <w:rsid w:val="00093A16"/>
    <w:rsid w:val="00093D36"/>
    <w:rsid w:val="00094074"/>
    <w:rsid w:val="00094102"/>
    <w:rsid w:val="000941AA"/>
    <w:rsid w:val="0009444F"/>
    <w:rsid w:val="000947EF"/>
    <w:rsid w:val="00094BF4"/>
    <w:rsid w:val="00094C2D"/>
    <w:rsid w:val="00094D75"/>
    <w:rsid w:val="00094EA9"/>
    <w:rsid w:val="0009518B"/>
    <w:rsid w:val="000952E9"/>
    <w:rsid w:val="0009541C"/>
    <w:rsid w:val="0009552E"/>
    <w:rsid w:val="00095DD7"/>
    <w:rsid w:val="00095EF7"/>
    <w:rsid w:val="00095FB2"/>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4C"/>
    <w:rsid w:val="00097EA5"/>
    <w:rsid w:val="00097FFD"/>
    <w:rsid w:val="000A047F"/>
    <w:rsid w:val="000A057C"/>
    <w:rsid w:val="000A0B8C"/>
    <w:rsid w:val="000A0FE5"/>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E84"/>
    <w:rsid w:val="000A4F6A"/>
    <w:rsid w:val="000A510E"/>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77"/>
    <w:rsid w:val="000A73FF"/>
    <w:rsid w:val="000A7754"/>
    <w:rsid w:val="000B033E"/>
    <w:rsid w:val="000B0436"/>
    <w:rsid w:val="000B086E"/>
    <w:rsid w:val="000B0E9E"/>
    <w:rsid w:val="000B1449"/>
    <w:rsid w:val="000B16E6"/>
    <w:rsid w:val="000B1947"/>
    <w:rsid w:val="000B1B64"/>
    <w:rsid w:val="000B20F7"/>
    <w:rsid w:val="000B221D"/>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CE"/>
    <w:rsid w:val="000B4ABF"/>
    <w:rsid w:val="000B4B0E"/>
    <w:rsid w:val="000B4B1F"/>
    <w:rsid w:val="000B4B9E"/>
    <w:rsid w:val="000B4C4B"/>
    <w:rsid w:val="000B4C5F"/>
    <w:rsid w:val="000B4E76"/>
    <w:rsid w:val="000B51E5"/>
    <w:rsid w:val="000B5912"/>
    <w:rsid w:val="000B5B49"/>
    <w:rsid w:val="000B5C48"/>
    <w:rsid w:val="000B5C60"/>
    <w:rsid w:val="000B5E56"/>
    <w:rsid w:val="000B60FB"/>
    <w:rsid w:val="000B6182"/>
    <w:rsid w:val="000B6508"/>
    <w:rsid w:val="000B673D"/>
    <w:rsid w:val="000B68EE"/>
    <w:rsid w:val="000B69B2"/>
    <w:rsid w:val="000B6A05"/>
    <w:rsid w:val="000B6A17"/>
    <w:rsid w:val="000B6ABB"/>
    <w:rsid w:val="000B6E8A"/>
    <w:rsid w:val="000B6F73"/>
    <w:rsid w:val="000B72C3"/>
    <w:rsid w:val="000B7545"/>
    <w:rsid w:val="000B7D16"/>
    <w:rsid w:val="000B7EBB"/>
    <w:rsid w:val="000B7EEE"/>
    <w:rsid w:val="000B7F91"/>
    <w:rsid w:val="000C0005"/>
    <w:rsid w:val="000C0407"/>
    <w:rsid w:val="000C04C8"/>
    <w:rsid w:val="000C050B"/>
    <w:rsid w:val="000C0696"/>
    <w:rsid w:val="000C07E8"/>
    <w:rsid w:val="000C0817"/>
    <w:rsid w:val="000C09F5"/>
    <w:rsid w:val="000C0A62"/>
    <w:rsid w:val="000C0D06"/>
    <w:rsid w:val="000C0E88"/>
    <w:rsid w:val="000C11B1"/>
    <w:rsid w:val="000C197F"/>
    <w:rsid w:val="000C1E1C"/>
    <w:rsid w:val="000C1E4C"/>
    <w:rsid w:val="000C2024"/>
    <w:rsid w:val="000C204F"/>
    <w:rsid w:val="000C2223"/>
    <w:rsid w:val="000C2944"/>
    <w:rsid w:val="000C2A35"/>
    <w:rsid w:val="000C2AA8"/>
    <w:rsid w:val="000C2BD4"/>
    <w:rsid w:val="000C301D"/>
    <w:rsid w:val="000C3141"/>
    <w:rsid w:val="000C33EC"/>
    <w:rsid w:val="000C34CD"/>
    <w:rsid w:val="000C3558"/>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53"/>
    <w:rsid w:val="000C63FC"/>
    <w:rsid w:val="000C666F"/>
    <w:rsid w:val="000C6863"/>
    <w:rsid w:val="000C6959"/>
    <w:rsid w:val="000C70A0"/>
    <w:rsid w:val="000C7225"/>
    <w:rsid w:val="000C729F"/>
    <w:rsid w:val="000C76E1"/>
    <w:rsid w:val="000C786E"/>
    <w:rsid w:val="000C7ABD"/>
    <w:rsid w:val="000C7D4A"/>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485"/>
    <w:rsid w:val="000D4527"/>
    <w:rsid w:val="000D4639"/>
    <w:rsid w:val="000D4748"/>
    <w:rsid w:val="000D4749"/>
    <w:rsid w:val="000D49BF"/>
    <w:rsid w:val="000D4AD8"/>
    <w:rsid w:val="000D4CE2"/>
    <w:rsid w:val="000D4D0F"/>
    <w:rsid w:val="000D5020"/>
    <w:rsid w:val="000D56C3"/>
    <w:rsid w:val="000D5738"/>
    <w:rsid w:val="000D5CB9"/>
    <w:rsid w:val="000D5FB3"/>
    <w:rsid w:val="000D6084"/>
    <w:rsid w:val="000D62A6"/>
    <w:rsid w:val="000D63A1"/>
    <w:rsid w:val="000D6558"/>
    <w:rsid w:val="000D656E"/>
    <w:rsid w:val="000D6AA3"/>
    <w:rsid w:val="000D6AD4"/>
    <w:rsid w:val="000D7232"/>
    <w:rsid w:val="000D730D"/>
    <w:rsid w:val="000D76DB"/>
    <w:rsid w:val="000D789A"/>
    <w:rsid w:val="000D797A"/>
    <w:rsid w:val="000D7CA8"/>
    <w:rsid w:val="000D7F40"/>
    <w:rsid w:val="000E0095"/>
    <w:rsid w:val="000E018E"/>
    <w:rsid w:val="000E01B5"/>
    <w:rsid w:val="000E04A1"/>
    <w:rsid w:val="000E080F"/>
    <w:rsid w:val="000E0833"/>
    <w:rsid w:val="000E0949"/>
    <w:rsid w:val="000E09FC"/>
    <w:rsid w:val="000E0DD3"/>
    <w:rsid w:val="000E0F7C"/>
    <w:rsid w:val="000E0F87"/>
    <w:rsid w:val="000E1192"/>
    <w:rsid w:val="000E1424"/>
    <w:rsid w:val="000E1896"/>
    <w:rsid w:val="000E18EA"/>
    <w:rsid w:val="000E1941"/>
    <w:rsid w:val="000E1CF2"/>
    <w:rsid w:val="000E1FE7"/>
    <w:rsid w:val="000E2014"/>
    <w:rsid w:val="000E2052"/>
    <w:rsid w:val="000E2433"/>
    <w:rsid w:val="000E2608"/>
    <w:rsid w:val="000E2743"/>
    <w:rsid w:val="000E2CE7"/>
    <w:rsid w:val="000E2D52"/>
    <w:rsid w:val="000E309C"/>
    <w:rsid w:val="000E31A7"/>
    <w:rsid w:val="000E31E9"/>
    <w:rsid w:val="000E34C2"/>
    <w:rsid w:val="000E3677"/>
    <w:rsid w:val="000E36E3"/>
    <w:rsid w:val="000E3726"/>
    <w:rsid w:val="000E3783"/>
    <w:rsid w:val="000E3844"/>
    <w:rsid w:val="000E3A59"/>
    <w:rsid w:val="000E3B62"/>
    <w:rsid w:val="000E3D89"/>
    <w:rsid w:val="000E3FE0"/>
    <w:rsid w:val="000E44FD"/>
    <w:rsid w:val="000E4594"/>
    <w:rsid w:val="000E46CF"/>
    <w:rsid w:val="000E4DAA"/>
    <w:rsid w:val="000E519F"/>
    <w:rsid w:val="000E546A"/>
    <w:rsid w:val="000E5682"/>
    <w:rsid w:val="000E57E6"/>
    <w:rsid w:val="000E5915"/>
    <w:rsid w:val="000E5AC5"/>
    <w:rsid w:val="000E5CAB"/>
    <w:rsid w:val="000E61D9"/>
    <w:rsid w:val="000E6509"/>
    <w:rsid w:val="000E6571"/>
    <w:rsid w:val="000E65BB"/>
    <w:rsid w:val="000E6765"/>
    <w:rsid w:val="000E67F5"/>
    <w:rsid w:val="000E6823"/>
    <w:rsid w:val="000E6A10"/>
    <w:rsid w:val="000E6D2D"/>
    <w:rsid w:val="000E70EE"/>
    <w:rsid w:val="000E750F"/>
    <w:rsid w:val="000E7C5E"/>
    <w:rsid w:val="000E7D5C"/>
    <w:rsid w:val="000E7E1F"/>
    <w:rsid w:val="000F0388"/>
    <w:rsid w:val="000F0B07"/>
    <w:rsid w:val="000F0E01"/>
    <w:rsid w:val="000F15F8"/>
    <w:rsid w:val="000F1A8F"/>
    <w:rsid w:val="000F1BC7"/>
    <w:rsid w:val="000F1C1B"/>
    <w:rsid w:val="000F1E21"/>
    <w:rsid w:val="000F231F"/>
    <w:rsid w:val="000F249A"/>
    <w:rsid w:val="000F264C"/>
    <w:rsid w:val="000F26F5"/>
    <w:rsid w:val="000F2969"/>
    <w:rsid w:val="000F2DCA"/>
    <w:rsid w:val="000F380D"/>
    <w:rsid w:val="000F395B"/>
    <w:rsid w:val="000F3989"/>
    <w:rsid w:val="000F3C92"/>
    <w:rsid w:val="000F4162"/>
    <w:rsid w:val="000F4612"/>
    <w:rsid w:val="000F46DC"/>
    <w:rsid w:val="000F474A"/>
    <w:rsid w:val="000F47E9"/>
    <w:rsid w:val="000F48F0"/>
    <w:rsid w:val="000F4CF6"/>
    <w:rsid w:val="000F5025"/>
    <w:rsid w:val="000F51D5"/>
    <w:rsid w:val="000F52FD"/>
    <w:rsid w:val="000F5980"/>
    <w:rsid w:val="000F5D62"/>
    <w:rsid w:val="000F5E02"/>
    <w:rsid w:val="000F6396"/>
    <w:rsid w:val="000F6820"/>
    <w:rsid w:val="000F68A7"/>
    <w:rsid w:val="000F6BCC"/>
    <w:rsid w:val="000F7143"/>
    <w:rsid w:val="000F7656"/>
    <w:rsid w:val="000F7E73"/>
    <w:rsid w:val="00100269"/>
    <w:rsid w:val="001004B6"/>
    <w:rsid w:val="0010056C"/>
    <w:rsid w:val="00100819"/>
    <w:rsid w:val="001013E9"/>
    <w:rsid w:val="00101793"/>
    <w:rsid w:val="0010190C"/>
    <w:rsid w:val="00101B30"/>
    <w:rsid w:val="00101D4F"/>
    <w:rsid w:val="00101EEF"/>
    <w:rsid w:val="00102042"/>
    <w:rsid w:val="00102388"/>
    <w:rsid w:val="00102612"/>
    <w:rsid w:val="00102A1D"/>
    <w:rsid w:val="00102BD0"/>
    <w:rsid w:val="00102CA8"/>
    <w:rsid w:val="00102F35"/>
    <w:rsid w:val="001030C2"/>
    <w:rsid w:val="00103382"/>
    <w:rsid w:val="001033AC"/>
    <w:rsid w:val="001033F3"/>
    <w:rsid w:val="001034B4"/>
    <w:rsid w:val="001034BA"/>
    <w:rsid w:val="001036A7"/>
    <w:rsid w:val="00103945"/>
    <w:rsid w:val="00103946"/>
    <w:rsid w:val="00103A67"/>
    <w:rsid w:val="00103B18"/>
    <w:rsid w:val="00103BD6"/>
    <w:rsid w:val="00103C6C"/>
    <w:rsid w:val="00103E3A"/>
    <w:rsid w:val="00103EB6"/>
    <w:rsid w:val="00103FDC"/>
    <w:rsid w:val="00104E5D"/>
    <w:rsid w:val="00104F82"/>
    <w:rsid w:val="001051C2"/>
    <w:rsid w:val="00105252"/>
    <w:rsid w:val="00105BBE"/>
    <w:rsid w:val="00105CD0"/>
    <w:rsid w:val="00105D9C"/>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703"/>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22C"/>
    <w:rsid w:val="0011532B"/>
    <w:rsid w:val="001154CC"/>
    <w:rsid w:val="001157D7"/>
    <w:rsid w:val="001157E5"/>
    <w:rsid w:val="0011584B"/>
    <w:rsid w:val="001159CE"/>
    <w:rsid w:val="00115A8A"/>
    <w:rsid w:val="00116298"/>
    <w:rsid w:val="001162C3"/>
    <w:rsid w:val="001163BB"/>
    <w:rsid w:val="001163E2"/>
    <w:rsid w:val="001164EB"/>
    <w:rsid w:val="00116530"/>
    <w:rsid w:val="0011674F"/>
    <w:rsid w:val="0011687B"/>
    <w:rsid w:val="00116A36"/>
    <w:rsid w:val="00116D9D"/>
    <w:rsid w:val="00116DE5"/>
    <w:rsid w:val="00116E6E"/>
    <w:rsid w:val="00116EB2"/>
    <w:rsid w:val="00116EDC"/>
    <w:rsid w:val="00116FB5"/>
    <w:rsid w:val="0011700D"/>
    <w:rsid w:val="00117809"/>
    <w:rsid w:val="00117B07"/>
    <w:rsid w:val="00117D4D"/>
    <w:rsid w:val="00117E1D"/>
    <w:rsid w:val="00120185"/>
    <w:rsid w:val="001204DD"/>
    <w:rsid w:val="001206DD"/>
    <w:rsid w:val="00120AE2"/>
    <w:rsid w:val="00120B16"/>
    <w:rsid w:val="001216AB"/>
    <w:rsid w:val="00122145"/>
    <w:rsid w:val="00122177"/>
    <w:rsid w:val="00122593"/>
    <w:rsid w:val="00122655"/>
    <w:rsid w:val="00122807"/>
    <w:rsid w:val="00122845"/>
    <w:rsid w:val="00122A79"/>
    <w:rsid w:val="00122C7D"/>
    <w:rsid w:val="00122C98"/>
    <w:rsid w:val="001232F6"/>
    <w:rsid w:val="001238F2"/>
    <w:rsid w:val="001239ED"/>
    <w:rsid w:val="00123A8B"/>
    <w:rsid w:val="00123B39"/>
    <w:rsid w:val="00123C2D"/>
    <w:rsid w:val="00123F83"/>
    <w:rsid w:val="001240C2"/>
    <w:rsid w:val="001241B9"/>
    <w:rsid w:val="00124350"/>
    <w:rsid w:val="00124409"/>
    <w:rsid w:val="001245BA"/>
    <w:rsid w:val="00124D4A"/>
    <w:rsid w:val="00124F39"/>
    <w:rsid w:val="001251F6"/>
    <w:rsid w:val="001257A5"/>
    <w:rsid w:val="001257C4"/>
    <w:rsid w:val="00125930"/>
    <w:rsid w:val="00125B16"/>
    <w:rsid w:val="00125C80"/>
    <w:rsid w:val="00125F34"/>
    <w:rsid w:val="0012623D"/>
    <w:rsid w:val="001266FB"/>
    <w:rsid w:val="00126733"/>
    <w:rsid w:val="00126ADE"/>
    <w:rsid w:val="00126BD0"/>
    <w:rsid w:val="00126EAF"/>
    <w:rsid w:val="001271B6"/>
    <w:rsid w:val="00127268"/>
    <w:rsid w:val="001272DD"/>
    <w:rsid w:val="00127332"/>
    <w:rsid w:val="00127430"/>
    <w:rsid w:val="00127462"/>
    <w:rsid w:val="00127550"/>
    <w:rsid w:val="00127554"/>
    <w:rsid w:val="00127558"/>
    <w:rsid w:val="001278D8"/>
    <w:rsid w:val="00127E2C"/>
    <w:rsid w:val="00127F40"/>
    <w:rsid w:val="0013041B"/>
    <w:rsid w:val="001305F2"/>
    <w:rsid w:val="00130930"/>
    <w:rsid w:val="001309BB"/>
    <w:rsid w:val="00130A80"/>
    <w:rsid w:val="00130C17"/>
    <w:rsid w:val="00130C1A"/>
    <w:rsid w:val="00130C25"/>
    <w:rsid w:val="00131224"/>
    <w:rsid w:val="0013183C"/>
    <w:rsid w:val="00131B90"/>
    <w:rsid w:val="001325EE"/>
    <w:rsid w:val="00132881"/>
    <w:rsid w:val="00132991"/>
    <w:rsid w:val="001329A4"/>
    <w:rsid w:val="00132AB7"/>
    <w:rsid w:val="00132E3E"/>
    <w:rsid w:val="0013303B"/>
    <w:rsid w:val="00133165"/>
    <w:rsid w:val="001333FC"/>
    <w:rsid w:val="00133445"/>
    <w:rsid w:val="001334A4"/>
    <w:rsid w:val="00133924"/>
    <w:rsid w:val="00134523"/>
    <w:rsid w:val="00134564"/>
    <w:rsid w:val="00134611"/>
    <w:rsid w:val="001347EC"/>
    <w:rsid w:val="0013480A"/>
    <w:rsid w:val="00134F81"/>
    <w:rsid w:val="00135106"/>
    <w:rsid w:val="001353E4"/>
    <w:rsid w:val="001356B0"/>
    <w:rsid w:val="00135968"/>
    <w:rsid w:val="00135F7A"/>
    <w:rsid w:val="00135F98"/>
    <w:rsid w:val="00135FF1"/>
    <w:rsid w:val="00136061"/>
    <w:rsid w:val="0013651F"/>
    <w:rsid w:val="001368A0"/>
    <w:rsid w:val="00136D45"/>
    <w:rsid w:val="00136DFA"/>
    <w:rsid w:val="001372C4"/>
    <w:rsid w:val="001373AB"/>
    <w:rsid w:val="001374FE"/>
    <w:rsid w:val="00137511"/>
    <w:rsid w:val="00137525"/>
    <w:rsid w:val="00137661"/>
    <w:rsid w:val="00140A88"/>
    <w:rsid w:val="00140A9F"/>
    <w:rsid w:val="001411B7"/>
    <w:rsid w:val="001412A5"/>
    <w:rsid w:val="00141406"/>
    <w:rsid w:val="0014165D"/>
    <w:rsid w:val="001416B8"/>
    <w:rsid w:val="00141A2B"/>
    <w:rsid w:val="00141DDD"/>
    <w:rsid w:val="00142075"/>
    <w:rsid w:val="001424D4"/>
    <w:rsid w:val="0014271E"/>
    <w:rsid w:val="001427D6"/>
    <w:rsid w:val="0014296B"/>
    <w:rsid w:val="00142AE8"/>
    <w:rsid w:val="00142E79"/>
    <w:rsid w:val="00142EB2"/>
    <w:rsid w:val="00142F59"/>
    <w:rsid w:val="00143042"/>
    <w:rsid w:val="00143313"/>
    <w:rsid w:val="00143696"/>
    <w:rsid w:val="0014393F"/>
    <w:rsid w:val="00143F04"/>
    <w:rsid w:val="00144437"/>
    <w:rsid w:val="00144741"/>
    <w:rsid w:val="0014489E"/>
    <w:rsid w:val="00144A5C"/>
    <w:rsid w:val="00144C9D"/>
    <w:rsid w:val="0014510E"/>
    <w:rsid w:val="001451C3"/>
    <w:rsid w:val="00145408"/>
    <w:rsid w:val="001458CD"/>
    <w:rsid w:val="00145C56"/>
    <w:rsid w:val="00145DF9"/>
    <w:rsid w:val="00146228"/>
    <w:rsid w:val="0014622D"/>
    <w:rsid w:val="00146324"/>
    <w:rsid w:val="00146355"/>
    <w:rsid w:val="0014636A"/>
    <w:rsid w:val="0014672E"/>
    <w:rsid w:val="001467F7"/>
    <w:rsid w:val="00146960"/>
    <w:rsid w:val="00146AF3"/>
    <w:rsid w:val="001470D5"/>
    <w:rsid w:val="001470F6"/>
    <w:rsid w:val="0014724E"/>
    <w:rsid w:val="00147321"/>
    <w:rsid w:val="00147540"/>
    <w:rsid w:val="00147696"/>
    <w:rsid w:val="001477DF"/>
    <w:rsid w:val="00147A1F"/>
    <w:rsid w:val="00147D70"/>
    <w:rsid w:val="0015026A"/>
    <w:rsid w:val="001504AC"/>
    <w:rsid w:val="00150628"/>
    <w:rsid w:val="0015139E"/>
    <w:rsid w:val="001515C1"/>
    <w:rsid w:val="00151734"/>
    <w:rsid w:val="00151BC7"/>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D4E"/>
    <w:rsid w:val="0015605E"/>
    <w:rsid w:val="001563E4"/>
    <w:rsid w:val="00156872"/>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91F"/>
    <w:rsid w:val="00161E60"/>
    <w:rsid w:val="00162038"/>
    <w:rsid w:val="001620C3"/>
    <w:rsid w:val="001622B8"/>
    <w:rsid w:val="00162353"/>
    <w:rsid w:val="00162354"/>
    <w:rsid w:val="00162468"/>
    <w:rsid w:val="001624AC"/>
    <w:rsid w:val="00162978"/>
    <w:rsid w:val="00162BFF"/>
    <w:rsid w:val="0016300B"/>
    <w:rsid w:val="001630FD"/>
    <w:rsid w:val="00163195"/>
    <w:rsid w:val="001631C5"/>
    <w:rsid w:val="001632DF"/>
    <w:rsid w:val="0016373B"/>
    <w:rsid w:val="001637BF"/>
    <w:rsid w:val="00163835"/>
    <w:rsid w:val="00163AA3"/>
    <w:rsid w:val="00163E53"/>
    <w:rsid w:val="00163EC9"/>
    <w:rsid w:val="00163F40"/>
    <w:rsid w:val="00164881"/>
    <w:rsid w:val="00164D44"/>
    <w:rsid w:val="00165184"/>
    <w:rsid w:val="001656AF"/>
    <w:rsid w:val="001656F2"/>
    <w:rsid w:val="0016571A"/>
    <w:rsid w:val="001657FB"/>
    <w:rsid w:val="00165D3E"/>
    <w:rsid w:val="00165F5E"/>
    <w:rsid w:val="0016600D"/>
    <w:rsid w:val="00166061"/>
    <w:rsid w:val="00166157"/>
    <w:rsid w:val="0016617C"/>
    <w:rsid w:val="001661BD"/>
    <w:rsid w:val="00166403"/>
    <w:rsid w:val="00166B73"/>
    <w:rsid w:val="00166E96"/>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23"/>
    <w:rsid w:val="00171F39"/>
    <w:rsid w:val="001722ED"/>
    <w:rsid w:val="001724D0"/>
    <w:rsid w:val="0017276A"/>
    <w:rsid w:val="00172D31"/>
    <w:rsid w:val="00172E93"/>
    <w:rsid w:val="00172F4B"/>
    <w:rsid w:val="0017311B"/>
    <w:rsid w:val="00173175"/>
    <w:rsid w:val="00173192"/>
    <w:rsid w:val="001734A7"/>
    <w:rsid w:val="00173629"/>
    <w:rsid w:val="00173B43"/>
    <w:rsid w:val="00173DC0"/>
    <w:rsid w:val="00173F4F"/>
    <w:rsid w:val="00173F69"/>
    <w:rsid w:val="00174219"/>
    <w:rsid w:val="00174362"/>
    <w:rsid w:val="001743D4"/>
    <w:rsid w:val="00174911"/>
    <w:rsid w:val="00174E9E"/>
    <w:rsid w:val="00175178"/>
    <w:rsid w:val="0017530B"/>
    <w:rsid w:val="001755BF"/>
    <w:rsid w:val="0017599D"/>
    <w:rsid w:val="00175EB0"/>
    <w:rsid w:val="0017620D"/>
    <w:rsid w:val="001762AC"/>
    <w:rsid w:val="00176305"/>
    <w:rsid w:val="001766E6"/>
    <w:rsid w:val="00176B06"/>
    <w:rsid w:val="00176FA8"/>
    <w:rsid w:val="00177132"/>
    <w:rsid w:val="00177341"/>
    <w:rsid w:val="001778C7"/>
    <w:rsid w:val="001778FA"/>
    <w:rsid w:val="0017797A"/>
    <w:rsid w:val="001779E8"/>
    <w:rsid w:val="00177AF0"/>
    <w:rsid w:val="00177F22"/>
    <w:rsid w:val="001801E9"/>
    <w:rsid w:val="0018028C"/>
    <w:rsid w:val="00180662"/>
    <w:rsid w:val="00180680"/>
    <w:rsid w:val="00180D5C"/>
    <w:rsid w:val="001814B1"/>
    <w:rsid w:val="0018163F"/>
    <w:rsid w:val="0018180A"/>
    <w:rsid w:val="00182151"/>
    <w:rsid w:val="00182201"/>
    <w:rsid w:val="0018244B"/>
    <w:rsid w:val="001824A1"/>
    <w:rsid w:val="00182BE7"/>
    <w:rsid w:val="0018300B"/>
    <w:rsid w:val="001830B5"/>
    <w:rsid w:val="001831CA"/>
    <w:rsid w:val="00183876"/>
    <w:rsid w:val="00183B47"/>
    <w:rsid w:val="00183C26"/>
    <w:rsid w:val="00183C58"/>
    <w:rsid w:val="00183E53"/>
    <w:rsid w:val="00183E91"/>
    <w:rsid w:val="001841B2"/>
    <w:rsid w:val="001843B8"/>
    <w:rsid w:val="00184429"/>
    <w:rsid w:val="00184B21"/>
    <w:rsid w:val="00184CB3"/>
    <w:rsid w:val="00185137"/>
    <w:rsid w:val="0018544E"/>
    <w:rsid w:val="00185D57"/>
    <w:rsid w:val="00186365"/>
    <w:rsid w:val="001864F6"/>
    <w:rsid w:val="00187238"/>
    <w:rsid w:val="00187597"/>
    <w:rsid w:val="00187874"/>
    <w:rsid w:val="00187C00"/>
    <w:rsid w:val="00187C27"/>
    <w:rsid w:val="00187EA8"/>
    <w:rsid w:val="00190397"/>
    <w:rsid w:val="001905BF"/>
    <w:rsid w:val="001908AF"/>
    <w:rsid w:val="00190A98"/>
    <w:rsid w:val="00190BFB"/>
    <w:rsid w:val="00190C3D"/>
    <w:rsid w:val="00190E63"/>
    <w:rsid w:val="0019107D"/>
    <w:rsid w:val="0019121C"/>
    <w:rsid w:val="0019189D"/>
    <w:rsid w:val="001918DC"/>
    <w:rsid w:val="00191A78"/>
    <w:rsid w:val="00191F14"/>
    <w:rsid w:val="00192327"/>
    <w:rsid w:val="001923D9"/>
    <w:rsid w:val="00192ADD"/>
    <w:rsid w:val="00192AE0"/>
    <w:rsid w:val="00192B52"/>
    <w:rsid w:val="00192DE7"/>
    <w:rsid w:val="00193278"/>
    <w:rsid w:val="001936BA"/>
    <w:rsid w:val="001936E9"/>
    <w:rsid w:val="0019386A"/>
    <w:rsid w:val="00193943"/>
    <w:rsid w:val="00193B0C"/>
    <w:rsid w:val="00193D05"/>
    <w:rsid w:val="00193DDD"/>
    <w:rsid w:val="00193DFA"/>
    <w:rsid w:val="00193E11"/>
    <w:rsid w:val="00193ED0"/>
    <w:rsid w:val="00193F44"/>
    <w:rsid w:val="001940BD"/>
    <w:rsid w:val="001947BA"/>
    <w:rsid w:val="0019503D"/>
    <w:rsid w:val="00195383"/>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1A"/>
    <w:rsid w:val="00197E1B"/>
    <w:rsid w:val="00197EC5"/>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D5D"/>
    <w:rsid w:val="001A1F58"/>
    <w:rsid w:val="001A203E"/>
    <w:rsid w:val="001A2364"/>
    <w:rsid w:val="001A2800"/>
    <w:rsid w:val="001A2DA0"/>
    <w:rsid w:val="001A3127"/>
    <w:rsid w:val="001A3642"/>
    <w:rsid w:val="001A41FA"/>
    <w:rsid w:val="001A4287"/>
    <w:rsid w:val="001A42B2"/>
    <w:rsid w:val="001A43AB"/>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6F42"/>
    <w:rsid w:val="001A702E"/>
    <w:rsid w:val="001A704B"/>
    <w:rsid w:val="001A7122"/>
    <w:rsid w:val="001A7149"/>
    <w:rsid w:val="001A72EE"/>
    <w:rsid w:val="001A75A5"/>
    <w:rsid w:val="001A7694"/>
    <w:rsid w:val="001A773B"/>
    <w:rsid w:val="001A7A92"/>
    <w:rsid w:val="001B017B"/>
    <w:rsid w:val="001B03C5"/>
    <w:rsid w:val="001B03FC"/>
    <w:rsid w:val="001B0480"/>
    <w:rsid w:val="001B0572"/>
    <w:rsid w:val="001B0634"/>
    <w:rsid w:val="001B06C9"/>
    <w:rsid w:val="001B083B"/>
    <w:rsid w:val="001B09B0"/>
    <w:rsid w:val="001B0B5A"/>
    <w:rsid w:val="001B0C5E"/>
    <w:rsid w:val="001B0F0D"/>
    <w:rsid w:val="001B0F26"/>
    <w:rsid w:val="001B1418"/>
    <w:rsid w:val="001B147F"/>
    <w:rsid w:val="001B1718"/>
    <w:rsid w:val="001B1981"/>
    <w:rsid w:val="001B1B36"/>
    <w:rsid w:val="001B1CBF"/>
    <w:rsid w:val="001B1EC7"/>
    <w:rsid w:val="001B1FA9"/>
    <w:rsid w:val="001B2195"/>
    <w:rsid w:val="001B26A3"/>
    <w:rsid w:val="001B2859"/>
    <w:rsid w:val="001B2888"/>
    <w:rsid w:val="001B290E"/>
    <w:rsid w:val="001B2A9F"/>
    <w:rsid w:val="001B2CC9"/>
    <w:rsid w:val="001B2F57"/>
    <w:rsid w:val="001B3095"/>
    <w:rsid w:val="001B30BF"/>
    <w:rsid w:val="001B35FC"/>
    <w:rsid w:val="001B3839"/>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64F"/>
    <w:rsid w:val="001B679F"/>
    <w:rsid w:val="001B67E3"/>
    <w:rsid w:val="001B69F7"/>
    <w:rsid w:val="001B6B0E"/>
    <w:rsid w:val="001B6B85"/>
    <w:rsid w:val="001B6C03"/>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61"/>
    <w:rsid w:val="001C0E94"/>
    <w:rsid w:val="001C1274"/>
    <w:rsid w:val="001C13BB"/>
    <w:rsid w:val="001C1466"/>
    <w:rsid w:val="001C15B7"/>
    <w:rsid w:val="001C1D5D"/>
    <w:rsid w:val="001C1EBA"/>
    <w:rsid w:val="001C2197"/>
    <w:rsid w:val="001C2977"/>
    <w:rsid w:val="001C2BB9"/>
    <w:rsid w:val="001C2C13"/>
    <w:rsid w:val="001C31F9"/>
    <w:rsid w:val="001C32AC"/>
    <w:rsid w:val="001C32FE"/>
    <w:rsid w:val="001C36F5"/>
    <w:rsid w:val="001C38A1"/>
    <w:rsid w:val="001C38AA"/>
    <w:rsid w:val="001C38EE"/>
    <w:rsid w:val="001C3ADB"/>
    <w:rsid w:val="001C3CA3"/>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C7D32"/>
    <w:rsid w:val="001C7F89"/>
    <w:rsid w:val="001D045E"/>
    <w:rsid w:val="001D05F9"/>
    <w:rsid w:val="001D0913"/>
    <w:rsid w:val="001D0D45"/>
    <w:rsid w:val="001D0E7D"/>
    <w:rsid w:val="001D1091"/>
    <w:rsid w:val="001D1112"/>
    <w:rsid w:val="001D117C"/>
    <w:rsid w:val="001D14C6"/>
    <w:rsid w:val="001D186D"/>
    <w:rsid w:val="001D1A04"/>
    <w:rsid w:val="001D1DA4"/>
    <w:rsid w:val="001D1E83"/>
    <w:rsid w:val="001D20A3"/>
    <w:rsid w:val="001D23C7"/>
    <w:rsid w:val="001D25D9"/>
    <w:rsid w:val="001D26EF"/>
    <w:rsid w:val="001D279D"/>
    <w:rsid w:val="001D27C5"/>
    <w:rsid w:val="001D2B49"/>
    <w:rsid w:val="001D2C18"/>
    <w:rsid w:val="001D2F24"/>
    <w:rsid w:val="001D2F88"/>
    <w:rsid w:val="001D2FEA"/>
    <w:rsid w:val="001D35E4"/>
    <w:rsid w:val="001D3D3D"/>
    <w:rsid w:val="001D4021"/>
    <w:rsid w:val="001D4124"/>
    <w:rsid w:val="001D4739"/>
    <w:rsid w:val="001D47EE"/>
    <w:rsid w:val="001D4A5A"/>
    <w:rsid w:val="001D51C5"/>
    <w:rsid w:val="001D51E9"/>
    <w:rsid w:val="001D5891"/>
    <w:rsid w:val="001D5B34"/>
    <w:rsid w:val="001D5CB6"/>
    <w:rsid w:val="001D5EA7"/>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BC9"/>
    <w:rsid w:val="001E0CFB"/>
    <w:rsid w:val="001E0EE1"/>
    <w:rsid w:val="001E0F17"/>
    <w:rsid w:val="001E10DF"/>
    <w:rsid w:val="001E12C5"/>
    <w:rsid w:val="001E16AB"/>
    <w:rsid w:val="001E1846"/>
    <w:rsid w:val="001E196D"/>
    <w:rsid w:val="001E1E26"/>
    <w:rsid w:val="001E1FED"/>
    <w:rsid w:val="001E206C"/>
    <w:rsid w:val="001E2856"/>
    <w:rsid w:val="001E2C25"/>
    <w:rsid w:val="001E2DA6"/>
    <w:rsid w:val="001E30A3"/>
    <w:rsid w:val="001E30A8"/>
    <w:rsid w:val="001E3330"/>
    <w:rsid w:val="001E35C3"/>
    <w:rsid w:val="001E3A7B"/>
    <w:rsid w:val="001E3ABA"/>
    <w:rsid w:val="001E3F86"/>
    <w:rsid w:val="001E41FB"/>
    <w:rsid w:val="001E430A"/>
    <w:rsid w:val="001E4540"/>
    <w:rsid w:val="001E45E2"/>
    <w:rsid w:val="001E4648"/>
    <w:rsid w:val="001E53C4"/>
    <w:rsid w:val="001E5741"/>
    <w:rsid w:val="001E5850"/>
    <w:rsid w:val="001E588A"/>
    <w:rsid w:val="001E5A1A"/>
    <w:rsid w:val="001E5C7F"/>
    <w:rsid w:val="001E5D49"/>
    <w:rsid w:val="001E60CA"/>
    <w:rsid w:val="001E63E7"/>
    <w:rsid w:val="001E6853"/>
    <w:rsid w:val="001E6B8D"/>
    <w:rsid w:val="001E6FD3"/>
    <w:rsid w:val="001E7022"/>
    <w:rsid w:val="001E7266"/>
    <w:rsid w:val="001E7475"/>
    <w:rsid w:val="001E75F6"/>
    <w:rsid w:val="001E7696"/>
    <w:rsid w:val="001E7761"/>
    <w:rsid w:val="001E79AE"/>
    <w:rsid w:val="001E79ED"/>
    <w:rsid w:val="001E7B52"/>
    <w:rsid w:val="001E7BB9"/>
    <w:rsid w:val="001E7C51"/>
    <w:rsid w:val="001E7FFE"/>
    <w:rsid w:val="001F0248"/>
    <w:rsid w:val="001F0438"/>
    <w:rsid w:val="001F0482"/>
    <w:rsid w:val="001F06AC"/>
    <w:rsid w:val="001F07B8"/>
    <w:rsid w:val="001F07CD"/>
    <w:rsid w:val="001F0877"/>
    <w:rsid w:val="001F090C"/>
    <w:rsid w:val="001F10E5"/>
    <w:rsid w:val="001F11D9"/>
    <w:rsid w:val="001F11F0"/>
    <w:rsid w:val="001F1509"/>
    <w:rsid w:val="001F1903"/>
    <w:rsid w:val="001F1C20"/>
    <w:rsid w:val="001F1F9F"/>
    <w:rsid w:val="001F2531"/>
    <w:rsid w:val="001F26AA"/>
    <w:rsid w:val="001F2B81"/>
    <w:rsid w:val="001F2C1B"/>
    <w:rsid w:val="001F3328"/>
    <w:rsid w:val="001F353B"/>
    <w:rsid w:val="001F35EB"/>
    <w:rsid w:val="001F3752"/>
    <w:rsid w:val="001F37D0"/>
    <w:rsid w:val="001F391A"/>
    <w:rsid w:val="001F39BD"/>
    <w:rsid w:val="001F3B20"/>
    <w:rsid w:val="001F3D49"/>
    <w:rsid w:val="001F3D85"/>
    <w:rsid w:val="001F44EB"/>
    <w:rsid w:val="001F48A8"/>
    <w:rsid w:val="001F492D"/>
    <w:rsid w:val="001F4D11"/>
    <w:rsid w:val="001F4D27"/>
    <w:rsid w:val="001F506D"/>
    <w:rsid w:val="001F526A"/>
    <w:rsid w:val="001F53DA"/>
    <w:rsid w:val="001F5440"/>
    <w:rsid w:val="001F54AA"/>
    <w:rsid w:val="001F54D5"/>
    <w:rsid w:val="001F5684"/>
    <w:rsid w:val="001F5B12"/>
    <w:rsid w:val="001F5C10"/>
    <w:rsid w:val="001F6113"/>
    <w:rsid w:val="001F612D"/>
    <w:rsid w:val="001F66E0"/>
    <w:rsid w:val="001F6A3B"/>
    <w:rsid w:val="001F6C93"/>
    <w:rsid w:val="001F6CA1"/>
    <w:rsid w:val="001F744E"/>
    <w:rsid w:val="001F74F3"/>
    <w:rsid w:val="001F7814"/>
    <w:rsid w:val="001F7C9F"/>
    <w:rsid w:val="001F7E1F"/>
    <w:rsid w:val="00200193"/>
    <w:rsid w:val="00200319"/>
    <w:rsid w:val="0020065E"/>
    <w:rsid w:val="00200674"/>
    <w:rsid w:val="00200913"/>
    <w:rsid w:val="00200ECF"/>
    <w:rsid w:val="002015CB"/>
    <w:rsid w:val="00201612"/>
    <w:rsid w:val="0020183D"/>
    <w:rsid w:val="00201840"/>
    <w:rsid w:val="00201880"/>
    <w:rsid w:val="00201BBA"/>
    <w:rsid w:val="0020220C"/>
    <w:rsid w:val="00202669"/>
    <w:rsid w:val="002030B6"/>
    <w:rsid w:val="002031EC"/>
    <w:rsid w:val="00203A51"/>
    <w:rsid w:val="0020401C"/>
    <w:rsid w:val="002045B4"/>
    <w:rsid w:val="00204848"/>
    <w:rsid w:val="00205202"/>
    <w:rsid w:val="002052B3"/>
    <w:rsid w:val="00205364"/>
    <w:rsid w:val="002057E5"/>
    <w:rsid w:val="002059D7"/>
    <w:rsid w:val="002059E4"/>
    <w:rsid w:val="00205C21"/>
    <w:rsid w:val="002060A3"/>
    <w:rsid w:val="002061E1"/>
    <w:rsid w:val="002062B7"/>
    <w:rsid w:val="0020664B"/>
    <w:rsid w:val="002068CD"/>
    <w:rsid w:val="00206B57"/>
    <w:rsid w:val="00206DE7"/>
    <w:rsid w:val="00207050"/>
    <w:rsid w:val="00207106"/>
    <w:rsid w:val="0020741F"/>
    <w:rsid w:val="00207693"/>
    <w:rsid w:val="002076F7"/>
    <w:rsid w:val="00207922"/>
    <w:rsid w:val="00207A0E"/>
    <w:rsid w:val="00207B00"/>
    <w:rsid w:val="00207C9E"/>
    <w:rsid w:val="00210050"/>
    <w:rsid w:val="0021005C"/>
    <w:rsid w:val="0021016F"/>
    <w:rsid w:val="00210246"/>
    <w:rsid w:val="002103C7"/>
    <w:rsid w:val="0021043C"/>
    <w:rsid w:val="00210979"/>
    <w:rsid w:val="00210AF9"/>
    <w:rsid w:val="002110B7"/>
    <w:rsid w:val="0021136F"/>
    <w:rsid w:val="002114D6"/>
    <w:rsid w:val="0021190B"/>
    <w:rsid w:val="00211B0E"/>
    <w:rsid w:val="00211E76"/>
    <w:rsid w:val="00211F14"/>
    <w:rsid w:val="00211FE8"/>
    <w:rsid w:val="00212050"/>
    <w:rsid w:val="002120FD"/>
    <w:rsid w:val="00212547"/>
    <w:rsid w:val="00212565"/>
    <w:rsid w:val="0021277F"/>
    <w:rsid w:val="00212909"/>
    <w:rsid w:val="00212E70"/>
    <w:rsid w:val="002134A3"/>
    <w:rsid w:val="002138E0"/>
    <w:rsid w:val="002139C0"/>
    <w:rsid w:val="002139F0"/>
    <w:rsid w:val="00213A0D"/>
    <w:rsid w:val="00213BCA"/>
    <w:rsid w:val="00213BE1"/>
    <w:rsid w:val="00213DCC"/>
    <w:rsid w:val="00213F14"/>
    <w:rsid w:val="00214904"/>
    <w:rsid w:val="0021530D"/>
    <w:rsid w:val="0021536D"/>
    <w:rsid w:val="002159CC"/>
    <w:rsid w:val="00215B0D"/>
    <w:rsid w:val="00215C62"/>
    <w:rsid w:val="00215E7E"/>
    <w:rsid w:val="00216162"/>
    <w:rsid w:val="00216218"/>
    <w:rsid w:val="002162F4"/>
    <w:rsid w:val="0021648A"/>
    <w:rsid w:val="00216C7F"/>
    <w:rsid w:val="00216CD3"/>
    <w:rsid w:val="00216E49"/>
    <w:rsid w:val="00216FC9"/>
    <w:rsid w:val="002170B8"/>
    <w:rsid w:val="00217200"/>
    <w:rsid w:val="002172C5"/>
    <w:rsid w:val="002173BD"/>
    <w:rsid w:val="00217942"/>
    <w:rsid w:val="00217F6D"/>
    <w:rsid w:val="00220150"/>
    <w:rsid w:val="00220303"/>
    <w:rsid w:val="002204FC"/>
    <w:rsid w:val="00220564"/>
    <w:rsid w:val="002207BF"/>
    <w:rsid w:val="00220ADE"/>
    <w:rsid w:val="00220C5C"/>
    <w:rsid w:val="00220CAE"/>
    <w:rsid w:val="00220E62"/>
    <w:rsid w:val="002211F1"/>
    <w:rsid w:val="0022162A"/>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8A"/>
    <w:rsid w:val="00225AB2"/>
    <w:rsid w:val="00225E0B"/>
    <w:rsid w:val="002260AA"/>
    <w:rsid w:val="002262E4"/>
    <w:rsid w:val="002269D0"/>
    <w:rsid w:val="00226A6A"/>
    <w:rsid w:val="00226C17"/>
    <w:rsid w:val="00226C54"/>
    <w:rsid w:val="00226C7F"/>
    <w:rsid w:val="00226FE3"/>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C"/>
    <w:rsid w:val="00232954"/>
    <w:rsid w:val="00232B54"/>
    <w:rsid w:val="00232BBD"/>
    <w:rsid w:val="00232BDE"/>
    <w:rsid w:val="00232EBA"/>
    <w:rsid w:val="00232FE0"/>
    <w:rsid w:val="00233183"/>
    <w:rsid w:val="00233426"/>
    <w:rsid w:val="00233455"/>
    <w:rsid w:val="0023352F"/>
    <w:rsid w:val="002336A4"/>
    <w:rsid w:val="00233772"/>
    <w:rsid w:val="00233C87"/>
    <w:rsid w:val="00233E74"/>
    <w:rsid w:val="00234151"/>
    <w:rsid w:val="002341A7"/>
    <w:rsid w:val="002341B7"/>
    <w:rsid w:val="00234A24"/>
    <w:rsid w:val="00234BA8"/>
    <w:rsid w:val="00234D72"/>
    <w:rsid w:val="002352A6"/>
    <w:rsid w:val="00235516"/>
    <w:rsid w:val="00235839"/>
    <w:rsid w:val="00235981"/>
    <w:rsid w:val="00235C6D"/>
    <w:rsid w:val="00235C9A"/>
    <w:rsid w:val="0023600F"/>
    <w:rsid w:val="00236419"/>
    <w:rsid w:val="00236819"/>
    <w:rsid w:val="0023692B"/>
    <w:rsid w:val="00236A55"/>
    <w:rsid w:val="00236B00"/>
    <w:rsid w:val="00236B07"/>
    <w:rsid w:val="00236D86"/>
    <w:rsid w:val="00237685"/>
    <w:rsid w:val="0023769D"/>
    <w:rsid w:val="00237C26"/>
    <w:rsid w:val="00237E0D"/>
    <w:rsid w:val="00237E54"/>
    <w:rsid w:val="002400EF"/>
    <w:rsid w:val="00240206"/>
    <w:rsid w:val="002402CC"/>
    <w:rsid w:val="002404A1"/>
    <w:rsid w:val="002406C5"/>
    <w:rsid w:val="00240C7A"/>
    <w:rsid w:val="00240E81"/>
    <w:rsid w:val="0024128E"/>
    <w:rsid w:val="002413FA"/>
    <w:rsid w:val="0024160D"/>
    <w:rsid w:val="00241628"/>
    <w:rsid w:val="0024175E"/>
    <w:rsid w:val="00241933"/>
    <w:rsid w:val="0024198E"/>
    <w:rsid w:val="00241A03"/>
    <w:rsid w:val="00241CCF"/>
    <w:rsid w:val="002423C9"/>
    <w:rsid w:val="00242576"/>
    <w:rsid w:val="002427B8"/>
    <w:rsid w:val="002427F0"/>
    <w:rsid w:val="0024283D"/>
    <w:rsid w:val="00242C9E"/>
    <w:rsid w:val="00242CEE"/>
    <w:rsid w:val="00242D53"/>
    <w:rsid w:val="0024356A"/>
    <w:rsid w:val="0024396F"/>
    <w:rsid w:val="00243D8F"/>
    <w:rsid w:val="00244135"/>
    <w:rsid w:val="0024421B"/>
    <w:rsid w:val="00244D7C"/>
    <w:rsid w:val="00244E77"/>
    <w:rsid w:val="002450F3"/>
    <w:rsid w:val="002452D1"/>
    <w:rsid w:val="00245898"/>
    <w:rsid w:val="00245DA2"/>
    <w:rsid w:val="00246223"/>
    <w:rsid w:val="002465A7"/>
    <w:rsid w:val="00246755"/>
    <w:rsid w:val="00247021"/>
    <w:rsid w:val="0024705D"/>
    <w:rsid w:val="00247298"/>
    <w:rsid w:val="00247318"/>
    <w:rsid w:val="0024762A"/>
    <w:rsid w:val="0024774B"/>
    <w:rsid w:val="002477EE"/>
    <w:rsid w:val="00247A9B"/>
    <w:rsid w:val="00247B1A"/>
    <w:rsid w:val="00247B87"/>
    <w:rsid w:val="00247BC5"/>
    <w:rsid w:val="00247FBB"/>
    <w:rsid w:val="002500A7"/>
    <w:rsid w:val="00250508"/>
    <w:rsid w:val="0025091A"/>
    <w:rsid w:val="00250A95"/>
    <w:rsid w:val="00250AD9"/>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8D"/>
    <w:rsid w:val="0025309A"/>
    <w:rsid w:val="002531D0"/>
    <w:rsid w:val="00253390"/>
    <w:rsid w:val="00253548"/>
    <w:rsid w:val="0025386A"/>
    <w:rsid w:val="00253874"/>
    <w:rsid w:val="00253A01"/>
    <w:rsid w:val="00253F94"/>
    <w:rsid w:val="002540A3"/>
    <w:rsid w:val="002542FC"/>
    <w:rsid w:val="002543F6"/>
    <w:rsid w:val="002546E5"/>
    <w:rsid w:val="002546FC"/>
    <w:rsid w:val="0025482A"/>
    <w:rsid w:val="002549EF"/>
    <w:rsid w:val="00254A35"/>
    <w:rsid w:val="00254BC6"/>
    <w:rsid w:val="00254E4D"/>
    <w:rsid w:val="00254F26"/>
    <w:rsid w:val="00254F3D"/>
    <w:rsid w:val="00255809"/>
    <w:rsid w:val="002560BB"/>
    <w:rsid w:val="0025648B"/>
    <w:rsid w:val="0025687B"/>
    <w:rsid w:val="00257048"/>
    <w:rsid w:val="00257055"/>
    <w:rsid w:val="00257158"/>
    <w:rsid w:val="00257649"/>
    <w:rsid w:val="00257665"/>
    <w:rsid w:val="002579C2"/>
    <w:rsid w:val="00257A23"/>
    <w:rsid w:val="00257CC4"/>
    <w:rsid w:val="00257FA4"/>
    <w:rsid w:val="002600ED"/>
    <w:rsid w:val="00260460"/>
    <w:rsid w:val="002604BF"/>
    <w:rsid w:val="002606FA"/>
    <w:rsid w:val="0026083B"/>
    <w:rsid w:val="002610C8"/>
    <w:rsid w:val="0026141C"/>
    <w:rsid w:val="002615E9"/>
    <w:rsid w:val="0026171E"/>
    <w:rsid w:val="00261763"/>
    <w:rsid w:val="00261922"/>
    <w:rsid w:val="00261DEC"/>
    <w:rsid w:val="00261EF3"/>
    <w:rsid w:val="002623FF"/>
    <w:rsid w:val="00262962"/>
    <w:rsid w:val="00262A04"/>
    <w:rsid w:val="00262C13"/>
    <w:rsid w:val="00263124"/>
    <w:rsid w:val="00263145"/>
    <w:rsid w:val="00263491"/>
    <w:rsid w:val="00263556"/>
    <w:rsid w:val="00263E60"/>
    <w:rsid w:val="0026404B"/>
    <w:rsid w:val="002640AE"/>
    <w:rsid w:val="002641C6"/>
    <w:rsid w:val="002641CA"/>
    <w:rsid w:val="00264244"/>
    <w:rsid w:val="0026456B"/>
    <w:rsid w:val="00264838"/>
    <w:rsid w:val="00264859"/>
    <w:rsid w:val="002655F7"/>
    <w:rsid w:val="002656C8"/>
    <w:rsid w:val="002656F4"/>
    <w:rsid w:val="00265C48"/>
    <w:rsid w:val="00266027"/>
    <w:rsid w:val="002667CB"/>
    <w:rsid w:val="002667CD"/>
    <w:rsid w:val="0026695E"/>
    <w:rsid w:val="00266B0A"/>
    <w:rsid w:val="0026720B"/>
    <w:rsid w:val="00267253"/>
    <w:rsid w:val="00267323"/>
    <w:rsid w:val="0026740F"/>
    <w:rsid w:val="002679EA"/>
    <w:rsid w:val="00267B7D"/>
    <w:rsid w:val="00267D0C"/>
    <w:rsid w:val="00267E1C"/>
    <w:rsid w:val="00267F51"/>
    <w:rsid w:val="00270776"/>
    <w:rsid w:val="002708EA"/>
    <w:rsid w:val="00270B61"/>
    <w:rsid w:val="00270DA3"/>
    <w:rsid w:val="00271262"/>
    <w:rsid w:val="00271351"/>
    <w:rsid w:val="00271665"/>
    <w:rsid w:val="00271FD5"/>
    <w:rsid w:val="0027221C"/>
    <w:rsid w:val="0027239C"/>
    <w:rsid w:val="00272503"/>
    <w:rsid w:val="0027361C"/>
    <w:rsid w:val="0027402A"/>
    <w:rsid w:val="00274160"/>
    <w:rsid w:val="002742FE"/>
    <w:rsid w:val="002748AB"/>
    <w:rsid w:val="00274AE8"/>
    <w:rsid w:val="00274D45"/>
    <w:rsid w:val="00275146"/>
    <w:rsid w:val="002751FB"/>
    <w:rsid w:val="00275203"/>
    <w:rsid w:val="0027565A"/>
    <w:rsid w:val="00275665"/>
    <w:rsid w:val="00275C54"/>
    <w:rsid w:val="00275F1A"/>
    <w:rsid w:val="00276134"/>
    <w:rsid w:val="002763C5"/>
    <w:rsid w:val="00276592"/>
    <w:rsid w:val="00276E53"/>
    <w:rsid w:val="0027705A"/>
    <w:rsid w:val="002771F8"/>
    <w:rsid w:val="002777CE"/>
    <w:rsid w:val="00277D32"/>
    <w:rsid w:val="00280156"/>
    <w:rsid w:val="00280208"/>
    <w:rsid w:val="00280215"/>
    <w:rsid w:val="00280322"/>
    <w:rsid w:val="00280367"/>
    <w:rsid w:val="00280B7D"/>
    <w:rsid w:val="00280C6A"/>
    <w:rsid w:val="00280E6C"/>
    <w:rsid w:val="0028115B"/>
    <w:rsid w:val="00281164"/>
    <w:rsid w:val="00281336"/>
    <w:rsid w:val="002814ED"/>
    <w:rsid w:val="00281784"/>
    <w:rsid w:val="0028182A"/>
    <w:rsid w:val="00281D18"/>
    <w:rsid w:val="00282044"/>
    <w:rsid w:val="00282323"/>
    <w:rsid w:val="002826AF"/>
    <w:rsid w:val="002827FA"/>
    <w:rsid w:val="00282CD5"/>
    <w:rsid w:val="00282EB0"/>
    <w:rsid w:val="002832BA"/>
    <w:rsid w:val="002836C0"/>
    <w:rsid w:val="0028371C"/>
    <w:rsid w:val="002837AA"/>
    <w:rsid w:val="002838D4"/>
    <w:rsid w:val="00283C8F"/>
    <w:rsid w:val="00284483"/>
    <w:rsid w:val="0028495C"/>
    <w:rsid w:val="00284AB4"/>
    <w:rsid w:val="00284AB5"/>
    <w:rsid w:val="00284BA3"/>
    <w:rsid w:val="00284BFF"/>
    <w:rsid w:val="00284C11"/>
    <w:rsid w:val="00284F61"/>
    <w:rsid w:val="00284FFD"/>
    <w:rsid w:val="0028524D"/>
    <w:rsid w:val="00285B05"/>
    <w:rsid w:val="00285C2F"/>
    <w:rsid w:val="0028606A"/>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87E0A"/>
    <w:rsid w:val="002900C6"/>
    <w:rsid w:val="00290255"/>
    <w:rsid w:val="002904C8"/>
    <w:rsid w:val="00290572"/>
    <w:rsid w:val="002909FC"/>
    <w:rsid w:val="00290EB4"/>
    <w:rsid w:val="00291113"/>
    <w:rsid w:val="0029115C"/>
    <w:rsid w:val="0029130E"/>
    <w:rsid w:val="00291403"/>
    <w:rsid w:val="002918A6"/>
    <w:rsid w:val="002918C3"/>
    <w:rsid w:val="00291B7C"/>
    <w:rsid w:val="00291BF1"/>
    <w:rsid w:val="00291C39"/>
    <w:rsid w:val="00291FED"/>
    <w:rsid w:val="00292170"/>
    <w:rsid w:val="0029225A"/>
    <w:rsid w:val="00292521"/>
    <w:rsid w:val="00292604"/>
    <w:rsid w:val="002926F7"/>
    <w:rsid w:val="00292753"/>
    <w:rsid w:val="00292E6B"/>
    <w:rsid w:val="00292ED1"/>
    <w:rsid w:val="00292F7F"/>
    <w:rsid w:val="0029302E"/>
    <w:rsid w:val="002930C9"/>
    <w:rsid w:val="0029318A"/>
    <w:rsid w:val="002931FD"/>
    <w:rsid w:val="002932D7"/>
    <w:rsid w:val="00293644"/>
    <w:rsid w:val="0029377A"/>
    <w:rsid w:val="002937B7"/>
    <w:rsid w:val="00293BD0"/>
    <w:rsid w:val="00293D8A"/>
    <w:rsid w:val="0029443D"/>
    <w:rsid w:val="0029461E"/>
    <w:rsid w:val="00294892"/>
    <w:rsid w:val="00294977"/>
    <w:rsid w:val="00294A84"/>
    <w:rsid w:val="00294BAD"/>
    <w:rsid w:val="00294C47"/>
    <w:rsid w:val="00294C87"/>
    <w:rsid w:val="00294DCB"/>
    <w:rsid w:val="00294DFF"/>
    <w:rsid w:val="00295411"/>
    <w:rsid w:val="00295554"/>
    <w:rsid w:val="00295583"/>
    <w:rsid w:val="00295642"/>
    <w:rsid w:val="00295714"/>
    <w:rsid w:val="00295743"/>
    <w:rsid w:val="00295902"/>
    <w:rsid w:val="00295B00"/>
    <w:rsid w:val="00295BC5"/>
    <w:rsid w:val="00296193"/>
    <w:rsid w:val="00296410"/>
    <w:rsid w:val="0029654E"/>
    <w:rsid w:val="00296846"/>
    <w:rsid w:val="00296995"/>
    <w:rsid w:val="00296AA2"/>
    <w:rsid w:val="00296ACB"/>
    <w:rsid w:val="00296B46"/>
    <w:rsid w:val="00296CCB"/>
    <w:rsid w:val="00296F64"/>
    <w:rsid w:val="002970F4"/>
    <w:rsid w:val="002972B4"/>
    <w:rsid w:val="002975B0"/>
    <w:rsid w:val="002975BE"/>
    <w:rsid w:val="0029784C"/>
    <w:rsid w:val="0029785F"/>
    <w:rsid w:val="00297A89"/>
    <w:rsid w:val="00297AB9"/>
    <w:rsid w:val="00297EBA"/>
    <w:rsid w:val="002A0045"/>
    <w:rsid w:val="002A006D"/>
    <w:rsid w:val="002A0080"/>
    <w:rsid w:val="002A04B2"/>
    <w:rsid w:val="002A071B"/>
    <w:rsid w:val="002A08C5"/>
    <w:rsid w:val="002A0C48"/>
    <w:rsid w:val="002A0C7E"/>
    <w:rsid w:val="002A15A0"/>
    <w:rsid w:val="002A167C"/>
    <w:rsid w:val="002A17F3"/>
    <w:rsid w:val="002A1A30"/>
    <w:rsid w:val="002A1E10"/>
    <w:rsid w:val="002A1F03"/>
    <w:rsid w:val="002A2549"/>
    <w:rsid w:val="002A25A3"/>
    <w:rsid w:val="002A2694"/>
    <w:rsid w:val="002A2FFA"/>
    <w:rsid w:val="002A310A"/>
    <w:rsid w:val="002A311A"/>
    <w:rsid w:val="002A3170"/>
    <w:rsid w:val="002A317F"/>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7E1"/>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C8C"/>
    <w:rsid w:val="002A7F2E"/>
    <w:rsid w:val="002B0586"/>
    <w:rsid w:val="002B0625"/>
    <w:rsid w:val="002B077D"/>
    <w:rsid w:val="002B0790"/>
    <w:rsid w:val="002B09A6"/>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AE3"/>
    <w:rsid w:val="002B2BE7"/>
    <w:rsid w:val="002B2C1C"/>
    <w:rsid w:val="002B2D64"/>
    <w:rsid w:val="002B2EC1"/>
    <w:rsid w:val="002B2F51"/>
    <w:rsid w:val="002B32A9"/>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0D9"/>
    <w:rsid w:val="002B7116"/>
    <w:rsid w:val="002B71E4"/>
    <w:rsid w:val="002B769E"/>
    <w:rsid w:val="002B792A"/>
    <w:rsid w:val="002B7935"/>
    <w:rsid w:val="002B7B68"/>
    <w:rsid w:val="002C02BB"/>
    <w:rsid w:val="002C042B"/>
    <w:rsid w:val="002C061E"/>
    <w:rsid w:val="002C065C"/>
    <w:rsid w:val="002C0763"/>
    <w:rsid w:val="002C088A"/>
    <w:rsid w:val="002C088D"/>
    <w:rsid w:val="002C0963"/>
    <w:rsid w:val="002C09DC"/>
    <w:rsid w:val="002C0DEA"/>
    <w:rsid w:val="002C0FE9"/>
    <w:rsid w:val="002C100C"/>
    <w:rsid w:val="002C149A"/>
    <w:rsid w:val="002C14D2"/>
    <w:rsid w:val="002C15CD"/>
    <w:rsid w:val="002C1797"/>
    <w:rsid w:val="002C2098"/>
    <w:rsid w:val="002C214C"/>
    <w:rsid w:val="002C2224"/>
    <w:rsid w:val="002C22BE"/>
    <w:rsid w:val="002C23E3"/>
    <w:rsid w:val="002C240A"/>
    <w:rsid w:val="002C249A"/>
    <w:rsid w:val="002C27E8"/>
    <w:rsid w:val="002C2928"/>
    <w:rsid w:val="002C3008"/>
    <w:rsid w:val="002C30DA"/>
    <w:rsid w:val="002C33F2"/>
    <w:rsid w:val="002C3A28"/>
    <w:rsid w:val="002C3E21"/>
    <w:rsid w:val="002C3EFC"/>
    <w:rsid w:val="002C3FEE"/>
    <w:rsid w:val="002C4059"/>
    <w:rsid w:val="002C4469"/>
    <w:rsid w:val="002C44A9"/>
    <w:rsid w:val="002C45C6"/>
    <w:rsid w:val="002C4930"/>
    <w:rsid w:val="002C4D41"/>
    <w:rsid w:val="002C4EB4"/>
    <w:rsid w:val="002C4F66"/>
    <w:rsid w:val="002C5323"/>
    <w:rsid w:val="002C5399"/>
    <w:rsid w:val="002C541A"/>
    <w:rsid w:val="002C54B9"/>
    <w:rsid w:val="002C57A0"/>
    <w:rsid w:val="002C5956"/>
    <w:rsid w:val="002C59F3"/>
    <w:rsid w:val="002C5E1F"/>
    <w:rsid w:val="002C5E24"/>
    <w:rsid w:val="002C600E"/>
    <w:rsid w:val="002C6124"/>
    <w:rsid w:val="002C657D"/>
    <w:rsid w:val="002C6627"/>
    <w:rsid w:val="002C667A"/>
    <w:rsid w:val="002C68E1"/>
    <w:rsid w:val="002C6AF1"/>
    <w:rsid w:val="002C6BD2"/>
    <w:rsid w:val="002C6DC7"/>
    <w:rsid w:val="002C7223"/>
    <w:rsid w:val="002D02EA"/>
    <w:rsid w:val="002D15B5"/>
    <w:rsid w:val="002D18A3"/>
    <w:rsid w:val="002D1935"/>
    <w:rsid w:val="002D1D95"/>
    <w:rsid w:val="002D1F42"/>
    <w:rsid w:val="002D20EA"/>
    <w:rsid w:val="002D21B3"/>
    <w:rsid w:val="002D2388"/>
    <w:rsid w:val="002D26B8"/>
    <w:rsid w:val="002D2D41"/>
    <w:rsid w:val="002D2D8F"/>
    <w:rsid w:val="002D3015"/>
    <w:rsid w:val="002D31D9"/>
    <w:rsid w:val="002D3309"/>
    <w:rsid w:val="002D33EA"/>
    <w:rsid w:val="002D361B"/>
    <w:rsid w:val="002D37D2"/>
    <w:rsid w:val="002D38B6"/>
    <w:rsid w:val="002D39BE"/>
    <w:rsid w:val="002D39C2"/>
    <w:rsid w:val="002D3F0A"/>
    <w:rsid w:val="002D45BF"/>
    <w:rsid w:val="002D47D6"/>
    <w:rsid w:val="002D4A40"/>
    <w:rsid w:val="002D4B73"/>
    <w:rsid w:val="002D4E5B"/>
    <w:rsid w:val="002D5024"/>
    <w:rsid w:val="002D5526"/>
    <w:rsid w:val="002D574B"/>
    <w:rsid w:val="002D59DA"/>
    <w:rsid w:val="002D5B34"/>
    <w:rsid w:val="002D5B36"/>
    <w:rsid w:val="002D5C42"/>
    <w:rsid w:val="002D5E8E"/>
    <w:rsid w:val="002D623D"/>
    <w:rsid w:val="002D6843"/>
    <w:rsid w:val="002D68D8"/>
    <w:rsid w:val="002D68E3"/>
    <w:rsid w:val="002D6D42"/>
    <w:rsid w:val="002D6E76"/>
    <w:rsid w:val="002D6F57"/>
    <w:rsid w:val="002D6F61"/>
    <w:rsid w:val="002D7015"/>
    <w:rsid w:val="002D715D"/>
    <w:rsid w:val="002D7F0E"/>
    <w:rsid w:val="002E02A6"/>
    <w:rsid w:val="002E0552"/>
    <w:rsid w:val="002E0A9C"/>
    <w:rsid w:val="002E13BD"/>
    <w:rsid w:val="002E1893"/>
    <w:rsid w:val="002E199A"/>
    <w:rsid w:val="002E1D67"/>
    <w:rsid w:val="002E256C"/>
    <w:rsid w:val="002E275B"/>
    <w:rsid w:val="002E283D"/>
    <w:rsid w:val="002E2A93"/>
    <w:rsid w:val="002E2B30"/>
    <w:rsid w:val="002E2DD4"/>
    <w:rsid w:val="002E2F56"/>
    <w:rsid w:val="002E31EB"/>
    <w:rsid w:val="002E3421"/>
    <w:rsid w:val="002E3A2A"/>
    <w:rsid w:val="002E3B0E"/>
    <w:rsid w:val="002E3C2A"/>
    <w:rsid w:val="002E3EB6"/>
    <w:rsid w:val="002E4060"/>
    <w:rsid w:val="002E4247"/>
    <w:rsid w:val="002E4254"/>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E7F0B"/>
    <w:rsid w:val="002F002E"/>
    <w:rsid w:val="002F03B0"/>
    <w:rsid w:val="002F0697"/>
    <w:rsid w:val="002F0767"/>
    <w:rsid w:val="002F087B"/>
    <w:rsid w:val="002F08C2"/>
    <w:rsid w:val="002F0984"/>
    <w:rsid w:val="002F09A1"/>
    <w:rsid w:val="002F0BA8"/>
    <w:rsid w:val="002F0C3F"/>
    <w:rsid w:val="002F0C5B"/>
    <w:rsid w:val="002F1239"/>
    <w:rsid w:val="002F146B"/>
    <w:rsid w:val="002F149E"/>
    <w:rsid w:val="002F1578"/>
    <w:rsid w:val="002F1650"/>
    <w:rsid w:val="002F1654"/>
    <w:rsid w:val="002F1775"/>
    <w:rsid w:val="002F18CD"/>
    <w:rsid w:val="002F1F5A"/>
    <w:rsid w:val="002F230D"/>
    <w:rsid w:val="002F2413"/>
    <w:rsid w:val="002F2556"/>
    <w:rsid w:val="002F25CA"/>
    <w:rsid w:val="002F2782"/>
    <w:rsid w:val="002F27B5"/>
    <w:rsid w:val="002F2921"/>
    <w:rsid w:val="002F2960"/>
    <w:rsid w:val="002F2A9F"/>
    <w:rsid w:val="002F36AC"/>
    <w:rsid w:val="002F3763"/>
    <w:rsid w:val="002F37DD"/>
    <w:rsid w:val="002F38C5"/>
    <w:rsid w:val="002F3B30"/>
    <w:rsid w:val="002F3E40"/>
    <w:rsid w:val="002F3E46"/>
    <w:rsid w:val="002F40CB"/>
    <w:rsid w:val="002F42D0"/>
    <w:rsid w:val="002F432B"/>
    <w:rsid w:val="002F4A91"/>
    <w:rsid w:val="002F4AC8"/>
    <w:rsid w:val="002F4B40"/>
    <w:rsid w:val="002F4BA6"/>
    <w:rsid w:val="002F4D39"/>
    <w:rsid w:val="002F53CB"/>
    <w:rsid w:val="002F5433"/>
    <w:rsid w:val="002F55F4"/>
    <w:rsid w:val="002F56CE"/>
    <w:rsid w:val="002F5989"/>
    <w:rsid w:val="002F5A20"/>
    <w:rsid w:val="002F5C73"/>
    <w:rsid w:val="002F5E2F"/>
    <w:rsid w:val="002F5EE7"/>
    <w:rsid w:val="002F6042"/>
    <w:rsid w:val="002F6233"/>
    <w:rsid w:val="002F627A"/>
    <w:rsid w:val="002F634D"/>
    <w:rsid w:val="002F6446"/>
    <w:rsid w:val="002F6486"/>
    <w:rsid w:val="002F656B"/>
    <w:rsid w:val="002F6A7F"/>
    <w:rsid w:val="002F6FBF"/>
    <w:rsid w:val="002F7134"/>
    <w:rsid w:val="002F72ED"/>
    <w:rsid w:val="002F73C2"/>
    <w:rsid w:val="002F73FC"/>
    <w:rsid w:val="002F7642"/>
    <w:rsid w:val="002F76B7"/>
    <w:rsid w:val="002F77EF"/>
    <w:rsid w:val="002F786F"/>
    <w:rsid w:val="002F7D25"/>
    <w:rsid w:val="002F7DFA"/>
    <w:rsid w:val="00300478"/>
    <w:rsid w:val="003009DD"/>
    <w:rsid w:val="00300D35"/>
    <w:rsid w:val="00300F24"/>
    <w:rsid w:val="0030118B"/>
    <w:rsid w:val="0030168F"/>
    <w:rsid w:val="00301B2F"/>
    <w:rsid w:val="00301BD7"/>
    <w:rsid w:val="00301CB1"/>
    <w:rsid w:val="00301F7A"/>
    <w:rsid w:val="00302659"/>
    <w:rsid w:val="003028A8"/>
    <w:rsid w:val="00302B0C"/>
    <w:rsid w:val="00302DBA"/>
    <w:rsid w:val="003030CD"/>
    <w:rsid w:val="00303255"/>
    <w:rsid w:val="003033C5"/>
    <w:rsid w:val="003033FA"/>
    <w:rsid w:val="00303549"/>
    <w:rsid w:val="003035B2"/>
    <w:rsid w:val="003035BB"/>
    <w:rsid w:val="003038C2"/>
    <w:rsid w:val="00303982"/>
    <w:rsid w:val="00303B33"/>
    <w:rsid w:val="00303DED"/>
    <w:rsid w:val="00303FBC"/>
    <w:rsid w:val="00304BCC"/>
    <w:rsid w:val="00304C24"/>
    <w:rsid w:val="00305502"/>
    <w:rsid w:val="003055E5"/>
    <w:rsid w:val="003056E6"/>
    <w:rsid w:val="003059BB"/>
    <w:rsid w:val="003059EE"/>
    <w:rsid w:val="00305B06"/>
    <w:rsid w:val="003060DF"/>
    <w:rsid w:val="00306317"/>
    <w:rsid w:val="0030633D"/>
    <w:rsid w:val="0030655E"/>
    <w:rsid w:val="003069F0"/>
    <w:rsid w:val="00306BF6"/>
    <w:rsid w:val="00306D79"/>
    <w:rsid w:val="00306E8E"/>
    <w:rsid w:val="0030751A"/>
    <w:rsid w:val="003075C4"/>
    <w:rsid w:val="00307AB4"/>
    <w:rsid w:val="00307C69"/>
    <w:rsid w:val="00307D9A"/>
    <w:rsid w:val="00307E76"/>
    <w:rsid w:val="00310417"/>
    <w:rsid w:val="00310446"/>
    <w:rsid w:val="00310645"/>
    <w:rsid w:val="00310AAF"/>
    <w:rsid w:val="00310B9D"/>
    <w:rsid w:val="00310C19"/>
    <w:rsid w:val="00310E5C"/>
    <w:rsid w:val="00310F9C"/>
    <w:rsid w:val="00311776"/>
    <w:rsid w:val="0031177A"/>
    <w:rsid w:val="00311E9F"/>
    <w:rsid w:val="00312040"/>
    <w:rsid w:val="0031217F"/>
    <w:rsid w:val="003121D6"/>
    <w:rsid w:val="00312761"/>
    <w:rsid w:val="003129C8"/>
    <w:rsid w:val="00312B72"/>
    <w:rsid w:val="00312BEB"/>
    <w:rsid w:val="00313137"/>
    <w:rsid w:val="00313454"/>
    <w:rsid w:val="00313591"/>
    <w:rsid w:val="00313872"/>
    <w:rsid w:val="00314402"/>
    <w:rsid w:val="0031444B"/>
    <w:rsid w:val="00314591"/>
    <w:rsid w:val="00314CC0"/>
    <w:rsid w:val="00315811"/>
    <w:rsid w:val="00315CF5"/>
    <w:rsid w:val="00315D1C"/>
    <w:rsid w:val="00315DC0"/>
    <w:rsid w:val="00315E12"/>
    <w:rsid w:val="00315ED2"/>
    <w:rsid w:val="00315F5F"/>
    <w:rsid w:val="00315FF1"/>
    <w:rsid w:val="00316012"/>
    <w:rsid w:val="00316B03"/>
    <w:rsid w:val="00316C0D"/>
    <w:rsid w:val="00316E26"/>
    <w:rsid w:val="00316FC3"/>
    <w:rsid w:val="003170AD"/>
    <w:rsid w:val="003171FB"/>
    <w:rsid w:val="0031727F"/>
    <w:rsid w:val="0031752B"/>
    <w:rsid w:val="003177EB"/>
    <w:rsid w:val="00317AB7"/>
    <w:rsid w:val="00317C86"/>
    <w:rsid w:val="00320220"/>
    <w:rsid w:val="0032035A"/>
    <w:rsid w:val="0032039D"/>
    <w:rsid w:val="0032062F"/>
    <w:rsid w:val="003208C5"/>
    <w:rsid w:val="00320A83"/>
    <w:rsid w:val="003213CF"/>
    <w:rsid w:val="003215CA"/>
    <w:rsid w:val="003217F5"/>
    <w:rsid w:val="0032193B"/>
    <w:rsid w:val="00321A93"/>
    <w:rsid w:val="00321D72"/>
    <w:rsid w:val="00321DF7"/>
    <w:rsid w:val="00321F69"/>
    <w:rsid w:val="0032203B"/>
    <w:rsid w:val="003221B3"/>
    <w:rsid w:val="0032228A"/>
    <w:rsid w:val="003225CB"/>
    <w:rsid w:val="00322852"/>
    <w:rsid w:val="00322984"/>
    <w:rsid w:val="0032312C"/>
    <w:rsid w:val="00323193"/>
    <w:rsid w:val="00323375"/>
    <w:rsid w:val="00323550"/>
    <w:rsid w:val="003235C7"/>
    <w:rsid w:val="003239A5"/>
    <w:rsid w:val="003239E9"/>
    <w:rsid w:val="00323BB0"/>
    <w:rsid w:val="00323BF7"/>
    <w:rsid w:val="00323D31"/>
    <w:rsid w:val="00323D62"/>
    <w:rsid w:val="00323D93"/>
    <w:rsid w:val="00324089"/>
    <w:rsid w:val="00324118"/>
    <w:rsid w:val="00324310"/>
    <w:rsid w:val="00324862"/>
    <w:rsid w:val="00324B5D"/>
    <w:rsid w:val="00324BCE"/>
    <w:rsid w:val="00324D0F"/>
    <w:rsid w:val="00325311"/>
    <w:rsid w:val="00325339"/>
    <w:rsid w:val="003254E6"/>
    <w:rsid w:val="0032561C"/>
    <w:rsid w:val="00325996"/>
    <w:rsid w:val="00325A66"/>
    <w:rsid w:val="00325A83"/>
    <w:rsid w:val="00325BDF"/>
    <w:rsid w:val="00325D7C"/>
    <w:rsid w:val="00326103"/>
    <w:rsid w:val="0032648A"/>
    <w:rsid w:val="003265D9"/>
    <w:rsid w:val="0032674C"/>
    <w:rsid w:val="0032676E"/>
    <w:rsid w:val="003268FB"/>
    <w:rsid w:val="00326AA0"/>
    <w:rsid w:val="00326B6B"/>
    <w:rsid w:val="00326DE5"/>
    <w:rsid w:val="00326E41"/>
    <w:rsid w:val="00326F2C"/>
    <w:rsid w:val="003270F6"/>
    <w:rsid w:val="003271CC"/>
    <w:rsid w:val="003277EE"/>
    <w:rsid w:val="00327A1C"/>
    <w:rsid w:val="00327BCF"/>
    <w:rsid w:val="00327DA8"/>
    <w:rsid w:val="00327E57"/>
    <w:rsid w:val="00330230"/>
    <w:rsid w:val="003302BE"/>
    <w:rsid w:val="003303FF"/>
    <w:rsid w:val="00330551"/>
    <w:rsid w:val="00330579"/>
    <w:rsid w:val="00330678"/>
    <w:rsid w:val="0033095F"/>
    <w:rsid w:val="00330C90"/>
    <w:rsid w:val="00330FC0"/>
    <w:rsid w:val="003310AF"/>
    <w:rsid w:val="00331121"/>
    <w:rsid w:val="003312DD"/>
    <w:rsid w:val="00331477"/>
    <w:rsid w:val="003314CA"/>
    <w:rsid w:val="00331C73"/>
    <w:rsid w:val="00331CBF"/>
    <w:rsid w:val="00331D70"/>
    <w:rsid w:val="00331ED9"/>
    <w:rsid w:val="00332451"/>
    <w:rsid w:val="0033247E"/>
    <w:rsid w:val="00332561"/>
    <w:rsid w:val="0033259A"/>
    <w:rsid w:val="00332626"/>
    <w:rsid w:val="00332810"/>
    <w:rsid w:val="00332ED3"/>
    <w:rsid w:val="003332E3"/>
    <w:rsid w:val="0033347D"/>
    <w:rsid w:val="00333541"/>
    <w:rsid w:val="003335FF"/>
    <w:rsid w:val="003336C9"/>
    <w:rsid w:val="00333874"/>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6A3"/>
    <w:rsid w:val="00335809"/>
    <w:rsid w:val="00335918"/>
    <w:rsid w:val="00335A61"/>
    <w:rsid w:val="00335A86"/>
    <w:rsid w:val="00335D64"/>
    <w:rsid w:val="00335FE9"/>
    <w:rsid w:val="0033610E"/>
    <w:rsid w:val="00336475"/>
    <w:rsid w:val="003369FA"/>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CA4"/>
    <w:rsid w:val="00342DE4"/>
    <w:rsid w:val="00342E37"/>
    <w:rsid w:val="00342E54"/>
    <w:rsid w:val="003430E2"/>
    <w:rsid w:val="003430F5"/>
    <w:rsid w:val="00343189"/>
    <w:rsid w:val="0034368A"/>
    <w:rsid w:val="00343BCE"/>
    <w:rsid w:val="0034429B"/>
    <w:rsid w:val="003442C6"/>
    <w:rsid w:val="00344A63"/>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75"/>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3F2C"/>
    <w:rsid w:val="003542C5"/>
    <w:rsid w:val="003545A9"/>
    <w:rsid w:val="00354752"/>
    <w:rsid w:val="0035482B"/>
    <w:rsid w:val="00354A06"/>
    <w:rsid w:val="00354B7B"/>
    <w:rsid w:val="00355180"/>
    <w:rsid w:val="00355585"/>
    <w:rsid w:val="0035590C"/>
    <w:rsid w:val="00355914"/>
    <w:rsid w:val="00355A66"/>
    <w:rsid w:val="00355C76"/>
    <w:rsid w:val="003560F7"/>
    <w:rsid w:val="0035624A"/>
    <w:rsid w:val="00356EBC"/>
    <w:rsid w:val="00357143"/>
    <w:rsid w:val="00357357"/>
    <w:rsid w:val="0035741F"/>
    <w:rsid w:val="0035768C"/>
    <w:rsid w:val="003578F3"/>
    <w:rsid w:val="0035796F"/>
    <w:rsid w:val="00357979"/>
    <w:rsid w:val="0036001A"/>
    <w:rsid w:val="003605AA"/>
    <w:rsid w:val="00360788"/>
    <w:rsid w:val="00360A2D"/>
    <w:rsid w:val="00360BEE"/>
    <w:rsid w:val="00360DAA"/>
    <w:rsid w:val="0036112F"/>
    <w:rsid w:val="003617F5"/>
    <w:rsid w:val="00361845"/>
    <w:rsid w:val="003618F5"/>
    <w:rsid w:val="003619A9"/>
    <w:rsid w:val="00361C00"/>
    <w:rsid w:val="00361C37"/>
    <w:rsid w:val="00361CB7"/>
    <w:rsid w:val="00362083"/>
    <w:rsid w:val="003621B9"/>
    <w:rsid w:val="003622A2"/>
    <w:rsid w:val="003622CD"/>
    <w:rsid w:val="0036251E"/>
    <w:rsid w:val="003628CA"/>
    <w:rsid w:val="00362E59"/>
    <w:rsid w:val="00363066"/>
    <w:rsid w:val="0036334C"/>
    <w:rsid w:val="00363423"/>
    <w:rsid w:val="003635BD"/>
    <w:rsid w:val="00363679"/>
    <w:rsid w:val="00363FE3"/>
    <w:rsid w:val="003640CB"/>
    <w:rsid w:val="003640E5"/>
    <w:rsid w:val="00364206"/>
    <w:rsid w:val="003647FE"/>
    <w:rsid w:val="00364878"/>
    <w:rsid w:val="00364886"/>
    <w:rsid w:val="00364BA7"/>
    <w:rsid w:val="00364C4C"/>
    <w:rsid w:val="00364CB8"/>
    <w:rsid w:val="0036500A"/>
    <w:rsid w:val="0036514D"/>
    <w:rsid w:val="003651D8"/>
    <w:rsid w:val="00365BC3"/>
    <w:rsid w:val="00365CBC"/>
    <w:rsid w:val="00365CE6"/>
    <w:rsid w:val="00365DCD"/>
    <w:rsid w:val="00365E06"/>
    <w:rsid w:val="00365E4C"/>
    <w:rsid w:val="00365F4F"/>
    <w:rsid w:val="00365FAD"/>
    <w:rsid w:val="0036609B"/>
    <w:rsid w:val="00366365"/>
    <w:rsid w:val="0036661F"/>
    <w:rsid w:val="00366A00"/>
    <w:rsid w:val="003674E8"/>
    <w:rsid w:val="003676C5"/>
    <w:rsid w:val="003679F6"/>
    <w:rsid w:val="00367BD7"/>
    <w:rsid w:val="00367F44"/>
    <w:rsid w:val="0037015B"/>
    <w:rsid w:val="00370319"/>
    <w:rsid w:val="00370333"/>
    <w:rsid w:val="0037039A"/>
    <w:rsid w:val="00370445"/>
    <w:rsid w:val="003707DE"/>
    <w:rsid w:val="00370819"/>
    <w:rsid w:val="003709A8"/>
    <w:rsid w:val="00370D31"/>
    <w:rsid w:val="00370FED"/>
    <w:rsid w:val="003710BA"/>
    <w:rsid w:val="00371336"/>
    <w:rsid w:val="00371408"/>
    <w:rsid w:val="003715A3"/>
    <w:rsid w:val="0037189D"/>
    <w:rsid w:val="003719D5"/>
    <w:rsid w:val="00371A70"/>
    <w:rsid w:val="00371BFE"/>
    <w:rsid w:val="00371EC7"/>
    <w:rsid w:val="00371EEB"/>
    <w:rsid w:val="00371F27"/>
    <w:rsid w:val="00372437"/>
    <w:rsid w:val="003724A3"/>
    <w:rsid w:val="003728C8"/>
    <w:rsid w:val="0037295A"/>
    <w:rsid w:val="003729F9"/>
    <w:rsid w:val="00372DFF"/>
    <w:rsid w:val="0037327A"/>
    <w:rsid w:val="00373472"/>
    <w:rsid w:val="003734D0"/>
    <w:rsid w:val="0037355B"/>
    <w:rsid w:val="0037364E"/>
    <w:rsid w:val="00373BCB"/>
    <w:rsid w:val="00373C79"/>
    <w:rsid w:val="00373CD6"/>
    <w:rsid w:val="00373D28"/>
    <w:rsid w:val="00373D52"/>
    <w:rsid w:val="00373DAA"/>
    <w:rsid w:val="003744F0"/>
    <w:rsid w:val="0037457C"/>
    <w:rsid w:val="003748E2"/>
    <w:rsid w:val="00374DB9"/>
    <w:rsid w:val="00375595"/>
    <w:rsid w:val="00375B4C"/>
    <w:rsid w:val="00375DC6"/>
    <w:rsid w:val="003766EA"/>
    <w:rsid w:val="00376836"/>
    <w:rsid w:val="00376840"/>
    <w:rsid w:val="003768D3"/>
    <w:rsid w:val="00376AF1"/>
    <w:rsid w:val="00376BDA"/>
    <w:rsid w:val="00376CA6"/>
    <w:rsid w:val="00376F46"/>
    <w:rsid w:val="00376FF0"/>
    <w:rsid w:val="00377243"/>
    <w:rsid w:val="00377369"/>
    <w:rsid w:val="00377837"/>
    <w:rsid w:val="003778A5"/>
    <w:rsid w:val="003778F6"/>
    <w:rsid w:val="00377B32"/>
    <w:rsid w:val="00377C09"/>
    <w:rsid w:val="00377E9E"/>
    <w:rsid w:val="00377EE5"/>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20"/>
    <w:rsid w:val="00383D64"/>
    <w:rsid w:val="00384356"/>
    <w:rsid w:val="003843E7"/>
    <w:rsid w:val="00384878"/>
    <w:rsid w:val="00384A7D"/>
    <w:rsid w:val="00384B39"/>
    <w:rsid w:val="00384B3D"/>
    <w:rsid w:val="00384F4B"/>
    <w:rsid w:val="00385017"/>
    <w:rsid w:val="00385350"/>
    <w:rsid w:val="00385772"/>
    <w:rsid w:val="0038583B"/>
    <w:rsid w:val="00385FD0"/>
    <w:rsid w:val="003864D7"/>
    <w:rsid w:val="00386643"/>
    <w:rsid w:val="003866BC"/>
    <w:rsid w:val="003866ED"/>
    <w:rsid w:val="00386A0C"/>
    <w:rsid w:val="00386ACE"/>
    <w:rsid w:val="00386D08"/>
    <w:rsid w:val="00387068"/>
    <w:rsid w:val="003874B0"/>
    <w:rsid w:val="003875ED"/>
    <w:rsid w:val="00387967"/>
    <w:rsid w:val="00387E89"/>
    <w:rsid w:val="00387FDD"/>
    <w:rsid w:val="00390201"/>
    <w:rsid w:val="003903AF"/>
    <w:rsid w:val="003909EF"/>
    <w:rsid w:val="00390D8F"/>
    <w:rsid w:val="00390FFC"/>
    <w:rsid w:val="00391550"/>
    <w:rsid w:val="00391637"/>
    <w:rsid w:val="003917E7"/>
    <w:rsid w:val="00391BED"/>
    <w:rsid w:val="00391CF5"/>
    <w:rsid w:val="00391E2E"/>
    <w:rsid w:val="003920C3"/>
    <w:rsid w:val="00392479"/>
    <w:rsid w:val="003924E4"/>
    <w:rsid w:val="00392526"/>
    <w:rsid w:val="003929F1"/>
    <w:rsid w:val="00392F0E"/>
    <w:rsid w:val="0039327E"/>
    <w:rsid w:val="00393395"/>
    <w:rsid w:val="00393C45"/>
    <w:rsid w:val="00393C8A"/>
    <w:rsid w:val="003942BB"/>
    <w:rsid w:val="00394852"/>
    <w:rsid w:val="003948EA"/>
    <w:rsid w:val="00394ADF"/>
    <w:rsid w:val="00394BF1"/>
    <w:rsid w:val="00394F87"/>
    <w:rsid w:val="003951FE"/>
    <w:rsid w:val="0039530E"/>
    <w:rsid w:val="003958CC"/>
    <w:rsid w:val="003959E3"/>
    <w:rsid w:val="00395C03"/>
    <w:rsid w:val="00395C91"/>
    <w:rsid w:val="00395E5D"/>
    <w:rsid w:val="00395EF2"/>
    <w:rsid w:val="00395F77"/>
    <w:rsid w:val="00396268"/>
    <w:rsid w:val="00396485"/>
    <w:rsid w:val="00396D9C"/>
    <w:rsid w:val="00396EFA"/>
    <w:rsid w:val="00397060"/>
    <w:rsid w:val="00397234"/>
    <w:rsid w:val="00397297"/>
    <w:rsid w:val="003975FA"/>
    <w:rsid w:val="00397789"/>
    <w:rsid w:val="003978AE"/>
    <w:rsid w:val="00397DE9"/>
    <w:rsid w:val="003A0203"/>
    <w:rsid w:val="003A028C"/>
    <w:rsid w:val="003A02F7"/>
    <w:rsid w:val="003A056E"/>
    <w:rsid w:val="003A082C"/>
    <w:rsid w:val="003A0936"/>
    <w:rsid w:val="003A0A18"/>
    <w:rsid w:val="003A100D"/>
    <w:rsid w:val="003A13A8"/>
    <w:rsid w:val="003A142A"/>
    <w:rsid w:val="003A1442"/>
    <w:rsid w:val="003A17FA"/>
    <w:rsid w:val="003A1A39"/>
    <w:rsid w:val="003A1AE9"/>
    <w:rsid w:val="003A219A"/>
    <w:rsid w:val="003A24B1"/>
    <w:rsid w:val="003A27BC"/>
    <w:rsid w:val="003A29ED"/>
    <w:rsid w:val="003A2A34"/>
    <w:rsid w:val="003A3258"/>
    <w:rsid w:val="003A3528"/>
    <w:rsid w:val="003A375A"/>
    <w:rsid w:val="003A3783"/>
    <w:rsid w:val="003A3E41"/>
    <w:rsid w:val="003A3F55"/>
    <w:rsid w:val="003A40BE"/>
    <w:rsid w:val="003A42F0"/>
    <w:rsid w:val="003A4909"/>
    <w:rsid w:val="003A498D"/>
    <w:rsid w:val="003A4F28"/>
    <w:rsid w:val="003A4F71"/>
    <w:rsid w:val="003A52EC"/>
    <w:rsid w:val="003A535C"/>
    <w:rsid w:val="003A5586"/>
    <w:rsid w:val="003A5A4F"/>
    <w:rsid w:val="003A5C48"/>
    <w:rsid w:val="003A5D45"/>
    <w:rsid w:val="003A5DBF"/>
    <w:rsid w:val="003A6649"/>
    <w:rsid w:val="003A669E"/>
    <w:rsid w:val="003A688F"/>
    <w:rsid w:val="003A68F7"/>
    <w:rsid w:val="003A6A4E"/>
    <w:rsid w:val="003A6FC7"/>
    <w:rsid w:val="003A7296"/>
    <w:rsid w:val="003A7372"/>
    <w:rsid w:val="003A73EA"/>
    <w:rsid w:val="003A76AD"/>
    <w:rsid w:val="003A77C1"/>
    <w:rsid w:val="003A7C33"/>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734"/>
    <w:rsid w:val="003B2A3D"/>
    <w:rsid w:val="003B2B0B"/>
    <w:rsid w:val="003B2C21"/>
    <w:rsid w:val="003B2D21"/>
    <w:rsid w:val="003B3250"/>
    <w:rsid w:val="003B326B"/>
    <w:rsid w:val="003B329F"/>
    <w:rsid w:val="003B32BC"/>
    <w:rsid w:val="003B34C7"/>
    <w:rsid w:val="003B34EA"/>
    <w:rsid w:val="003B356E"/>
    <w:rsid w:val="003B36B2"/>
    <w:rsid w:val="003B36C0"/>
    <w:rsid w:val="003B393A"/>
    <w:rsid w:val="003B4177"/>
    <w:rsid w:val="003B4273"/>
    <w:rsid w:val="003B4557"/>
    <w:rsid w:val="003B4656"/>
    <w:rsid w:val="003B4795"/>
    <w:rsid w:val="003B4DC1"/>
    <w:rsid w:val="003B4EFF"/>
    <w:rsid w:val="003B4F5B"/>
    <w:rsid w:val="003B5034"/>
    <w:rsid w:val="003B516F"/>
    <w:rsid w:val="003B576B"/>
    <w:rsid w:val="003B576C"/>
    <w:rsid w:val="003B5A99"/>
    <w:rsid w:val="003B5D04"/>
    <w:rsid w:val="003B5FE4"/>
    <w:rsid w:val="003B6629"/>
    <w:rsid w:val="003B68AC"/>
    <w:rsid w:val="003B6B93"/>
    <w:rsid w:val="003B6E90"/>
    <w:rsid w:val="003B7930"/>
    <w:rsid w:val="003B7C10"/>
    <w:rsid w:val="003B7EF9"/>
    <w:rsid w:val="003C0189"/>
    <w:rsid w:val="003C04C5"/>
    <w:rsid w:val="003C0618"/>
    <w:rsid w:val="003C0758"/>
    <w:rsid w:val="003C0B84"/>
    <w:rsid w:val="003C0BBF"/>
    <w:rsid w:val="003C0C40"/>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ED3"/>
    <w:rsid w:val="003C3004"/>
    <w:rsid w:val="003C33A2"/>
    <w:rsid w:val="003C362D"/>
    <w:rsid w:val="003C374A"/>
    <w:rsid w:val="003C37CA"/>
    <w:rsid w:val="003C39B8"/>
    <w:rsid w:val="003C3CD2"/>
    <w:rsid w:val="003C3FAB"/>
    <w:rsid w:val="003C4876"/>
    <w:rsid w:val="003C5073"/>
    <w:rsid w:val="003C5228"/>
    <w:rsid w:val="003C5504"/>
    <w:rsid w:val="003C5523"/>
    <w:rsid w:val="003C55A0"/>
    <w:rsid w:val="003C58A8"/>
    <w:rsid w:val="003C59C0"/>
    <w:rsid w:val="003C5AA7"/>
    <w:rsid w:val="003C5B78"/>
    <w:rsid w:val="003C5EC4"/>
    <w:rsid w:val="003C5F30"/>
    <w:rsid w:val="003C5FC2"/>
    <w:rsid w:val="003C5FDD"/>
    <w:rsid w:val="003C604A"/>
    <w:rsid w:val="003C6118"/>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34A"/>
    <w:rsid w:val="003D34F7"/>
    <w:rsid w:val="003D38C0"/>
    <w:rsid w:val="003D3934"/>
    <w:rsid w:val="003D3A39"/>
    <w:rsid w:val="003D3C02"/>
    <w:rsid w:val="003D3C05"/>
    <w:rsid w:val="003D3CD7"/>
    <w:rsid w:val="003D3F42"/>
    <w:rsid w:val="003D412F"/>
    <w:rsid w:val="003D426C"/>
    <w:rsid w:val="003D45CC"/>
    <w:rsid w:val="003D4666"/>
    <w:rsid w:val="003D4E24"/>
    <w:rsid w:val="003D4E65"/>
    <w:rsid w:val="003D5059"/>
    <w:rsid w:val="003D51BA"/>
    <w:rsid w:val="003D541E"/>
    <w:rsid w:val="003D5A81"/>
    <w:rsid w:val="003D60D7"/>
    <w:rsid w:val="003D6512"/>
    <w:rsid w:val="003D6CBB"/>
    <w:rsid w:val="003D7C5C"/>
    <w:rsid w:val="003D7F83"/>
    <w:rsid w:val="003E009C"/>
    <w:rsid w:val="003E01F7"/>
    <w:rsid w:val="003E0691"/>
    <w:rsid w:val="003E0A0B"/>
    <w:rsid w:val="003E0CB0"/>
    <w:rsid w:val="003E0D70"/>
    <w:rsid w:val="003E0E4E"/>
    <w:rsid w:val="003E1024"/>
    <w:rsid w:val="003E120D"/>
    <w:rsid w:val="003E15B8"/>
    <w:rsid w:val="003E15E5"/>
    <w:rsid w:val="003E16C8"/>
    <w:rsid w:val="003E17DB"/>
    <w:rsid w:val="003E1801"/>
    <w:rsid w:val="003E18BD"/>
    <w:rsid w:val="003E1DC6"/>
    <w:rsid w:val="003E1F65"/>
    <w:rsid w:val="003E206F"/>
    <w:rsid w:val="003E2592"/>
    <w:rsid w:val="003E27E0"/>
    <w:rsid w:val="003E2EBB"/>
    <w:rsid w:val="003E3518"/>
    <w:rsid w:val="003E3856"/>
    <w:rsid w:val="003E3A70"/>
    <w:rsid w:val="003E3B9C"/>
    <w:rsid w:val="003E3CFD"/>
    <w:rsid w:val="003E3E62"/>
    <w:rsid w:val="003E3F5F"/>
    <w:rsid w:val="003E417F"/>
    <w:rsid w:val="003E44D7"/>
    <w:rsid w:val="003E4610"/>
    <w:rsid w:val="003E4766"/>
    <w:rsid w:val="003E497C"/>
    <w:rsid w:val="003E4D6C"/>
    <w:rsid w:val="003E4E08"/>
    <w:rsid w:val="003E50B2"/>
    <w:rsid w:val="003E52C0"/>
    <w:rsid w:val="003E53D4"/>
    <w:rsid w:val="003E555D"/>
    <w:rsid w:val="003E5C2E"/>
    <w:rsid w:val="003E5C66"/>
    <w:rsid w:val="003E5F06"/>
    <w:rsid w:val="003E5F0F"/>
    <w:rsid w:val="003E63A4"/>
    <w:rsid w:val="003E6497"/>
    <w:rsid w:val="003E64D5"/>
    <w:rsid w:val="003E6533"/>
    <w:rsid w:val="003E6560"/>
    <w:rsid w:val="003E65F2"/>
    <w:rsid w:val="003E66FA"/>
    <w:rsid w:val="003E69D0"/>
    <w:rsid w:val="003E6BD9"/>
    <w:rsid w:val="003E6C1B"/>
    <w:rsid w:val="003E6D2B"/>
    <w:rsid w:val="003E6DDB"/>
    <w:rsid w:val="003E6F51"/>
    <w:rsid w:val="003E6F85"/>
    <w:rsid w:val="003E719A"/>
    <w:rsid w:val="003E7270"/>
    <w:rsid w:val="003E749B"/>
    <w:rsid w:val="003E74AC"/>
    <w:rsid w:val="003E7536"/>
    <w:rsid w:val="003E78D8"/>
    <w:rsid w:val="003E7AA3"/>
    <w:rsid w:val="003E7B95"/>
    <w:rsid w:val="003F078F"/>
    <w:rsid w:val="003F07DF"/>
    <w:rsid w:val="003F0F95"/>
    <w:rsid w:val="003F0FB2"/>
    <w:rsid w:val="003F12E7"/>
    <w:rsid w:val="003F151C"/>
    <w:rsid w:val="003F1543"/>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316"/>
    <w:rsid w:val="003F340B"/>
    <w:rsid w:val="003F3448"/>
    <w:rsid w:val="003F3550"/>
    <w:rsid w:val="003F3566"/>
    <w:rsid w:val="003F3668"/>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A97"/>
    <w:rsid w:val="003F6BD3"/>
    <w:rsid w:val="003F6C8E"/>
    <w:rsid w:val="003F7365"/>
    <w:rsid w:val="003F73AE"/>
    <w:rsid w:val="003F7528"/>
    <w:rsid w:val="003F76BC"/>
    <w:rsid w:val="003F7761"/>
    <w:rsid w:val="003F7B43"/>
    <w:rsid w:val="003F7C87"/>
    <w:rsid w:val="0040075F"/>
    <w:rsid w:val="00400784"/>
    <w:rsid w:val="004008A3"/>
    <w:rsid w:val="00400D0C"/>
    <w:rsid w:val="00400E42"/>
    <w:rsid w:val="00400E8E"/>
    <w:rsid w:val="00401781"/>
    <w:rsid w:val="00401A22"/>
    <w:rsid w:val="00401B9C"/>
    <w:rsid w:val="00401CF2"/>
    <w:rsid w:val="00401FEB"/>
    <w:rsid w:val="00402491"/>
    <w:rsid w:val="004024A1"/>
    <w:rsid w:val="00402AF4"/>
    <w:rsid w:val="004031B2"/>
    <w:rsid w:val="00403660"/>
    <w:rsid w:val="004037A5"/>
    <w:rsid w:val="004038BA"/>
    <w:rsid w:val="00403A39"/>
    <w:rsid w:val="00403C17"/>
    <w:rsid w:val="00403D29"/>
    <w:rsid w:val="00403EEC"/>
    <w:rsid w:val="0040405B"/>
    <w:rsid w:val="004040EA"/>
    <w:rsid w:val="0040410F"/>
    <w:rsid w:val="0040411C"/>
    <w:rsid w:val="00404329"/>
    <w:rsid w:val="00404A95"/>
    <w:rsid w:val="00404EC1"/>
    <w:rsid w:val="00404EC5"/>
    <w:rsid w:val="004058AF"/>
    <w:rsid w:val="00405A10"/>
    <w:rsid w:val="00405A4E"/>
    <w:rsid w:val="00405DA9"/>
    <w:rsid w:val="00405FE6"/>
    <w:rsid w:val="004061AD"/>
    <w:rsid w:val="00406211"/>
    <w:rsid w:val="0040633D"/>
    <w:rsid w:val="004066A0"/>
    <w:rsid w:val="00406D1F"/>
    <w:rsid w:val="00407161"/>
    <w:rsid w:val="0040723A"/>
    <w:rsid w:val="00407516"/>
    <w:rsid w:val="0040773B"/>
    <w:rsid w:val="00407780"/>
    <w:rsid w:val="004078B5"/>
    <w:rsid w:val="00407F8F"/>
    <w:rsid w:val="00407FE5"/>
    <w:rsid w:val="00410044"/>
    <w:rsid w:val="004100D8"/>
    <w:rsid w:val="004100F0"/>
    <w:rsid w:val="00410680"/>
    <w:rsid w:val="0041072F"/>
    <w:rsid w:val="0041083E"/>
    <w:rsid w:val="00410FD3"/>
    <w:rsid w:val="00411444"/>
    <w:rsid w:val="004115A8"/>
    <w:rsid w:val="00411C75"/>
    <w:rsid w:val="0041213A"/>
    <w:rsid w:val="00412161"/>
    <w:rsid w:val="004121DE"/>
    <w:rsid w:val="004122B2"/>
    <w:rsid w:val="0041233F"/>
    <w:rsid w:val="00412654"/>
    <w:rsid w:val="004127BF"/>
    <w:rsid w:val="00412889"/>
    <w:rsid w:val="00412A1C"/>
    <w:rsid w:val="00412E1F"/>
    <w:rsid w:val="00413068"/>
    <w:rsid w:val="0041311B"/>
    <w:rsid w:val="004135E3"/>
    <w:rsid w:val="00413606"/>
    <w:rsid w:val="0041363D"/>
    <w:rsid w:val="00413933"/>
    <w:rsid w:val="00413B35"/>
    <w:rsid w:val="00413B95"/>
    <w:rsid w:val="00413CE2"/>
    <w:rsid w:val="00414099"/>
    <w:rsid w:val="0041428B"/>
    <w:rsid w:val="00414B45"/>
    <w:rsid w:val="00414DB9"/>
    <w:rsid w:val="00414DBF"/>
    <w:rsid w:val="00414E69"/>
    <w:rsid w:val="00414F7F"/>
    <w:rsid w:val="00414FE3"/>
    <w:rsid w:val="0041508C"/>
    <w:rsid w:val="004150EB"/>
    <w:rsid w:val="00415266"/>
    <w:rsid w:val="00415560"/>
    <w:rsid w:val="004155F9"/>
    <w:rsid w:val="00416321"/>
    <w:rsid w:val="0041684F"/>
    <w:rsid w:val="004168F8"/>
    <w:rsid w:val="00416B2D"/>
    <w:rsid w:val="00416C60"/>
    <w:rsid w:val="00416C92"/>
    <w:rsid w:val="004177DB"/>
    <w:rsid w:val="00417C10"/>
    <w:rsid w:val="00417DCA"/>
    <w:rsid w:val="00420469"/>
    <w:rsid w:val="00420A59"/>
    <w:rsid w:val="00420B47"/>
    <w:rsid w:val="00420CF1"/>
    <w:rsid w:val="00421051"/>
    <w:rsid w:val="00421104"/>
    <w:rsid w:val="004213EE"/>
    <w:rsid w:val="00421986"/>
    <w:rsid w:val="00421990"/>
    <w:rsid w:val="00421BB5"/>
    <w:rsid w:val="00421F86"/>
    <w:rsid w:val="00422408"/>
    <w:rsid w:val="004226F3"/>
    <w:rsid w:val="00422D0D"/>
    <w:rsid w:val="00422D74"/>
    <w:rsid w:val="004231AD"/>
    <w:rsid w:val="004238A7"/>
    <w:rsid w:val="00423CBE"/>
    <w:rsid w:val="0042403A"/>
    <w:rsid w:val="004243D3"/>
    <w:rsid w:val="004244A5"/>
    <w:rsid w:val="00424BAB"/>
    <w:rsid w:val="00424C05"/>
    <w:rsid w:val="00424DF2"/>
    <w:rsid w:val="004253A6"/>
    <w:rsid w:val="004253CF"/>
    <w:rsid w:val="00425E85"/>
    <w:rsid w:val="0042600B"/>
    <w:rsid w:val="00426225"/>
    <w:rsid w:val="0042654E"/>
    <w:rsid w:val="00426941"/>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37E"/>
    <w:rsid w:val="004318E7"/>
    <w:rsid w:val="00431C08"/>
    <w:rsid w:val="00431C9A"/>
    <w:rsid w:val="0043215D"/>
    <w:rsid w:val="00432330"/>
    <w:rsid w:val="004328B1"/>
    <w:rsid w:val="00432C33"/>
    <w:rsid w:val="00432ECB"/>
    <w:rsid w:val="004331A8"/>
    <w:rsid w:val="004331EA"/>
    <w:rsid w:val="0043329E"/>
    <w:rsid w:val="0043339D"/>
    <w:rsid w:val="00433767"/>
    <w:rsid w:val="004339BA"/>
    <w:rsid w:val="00433E6F"/>
    <w:rsid w:val="0043404C"/>
    <w:rsid w:val="0043460B"/>
    <w:rsid w:val="004354C4"/>
    <w:rsid w:val="004357BC"/>
    <w:rsid w:val="00435D5F"/>
    <w:rsid w:val="00435F28"/>
    <w:rsid w:val="004361DF"/>
    <w:rsid w:val="0043647D"/>
    <w:rsid w:val="00436AFC"/>
    <w:rsid w:val="00436B4B"/>
    <w:rsid w:val="00437002"/>
    <w:rsid w:val="00437060"/>
    <w:rsid w:val="00437279"/>
    <w:rsid w:val="0043727A"/>
    <w:rsid w:val="0043728C"/>
    <w:rsid w:val="004372BE"/>
    <w:rsid w:val="0043770A"/>
    <w:rsid w:val="00437C33"/>
    <w:rsid w:val="00437C95"/>
    <w:rsid w:val="00437CAE"/>
    <w:rsid w:val="00437D41"/>
    <w:rsid w:val="00437F89"/>
    <w:rsid w:val="00440205"/>
    <w:rsid w:val="004407BD"/>
    <w:rsid w:val="00440890"/>
    <w:rsid w:val="004408A3"/>
    <w:rsid w:val="0044091F"/>
    <w:rsid w:val="00440956"/>
    <w:rsid w:val="00440C0D"/>
    <w:rsid w:val="00440E7B"/>
    <w:rsid w:val="00440E97"/>
    <w:rsid w:val="00440EBC"/>
    <w:rsid w:val="004410F0"/>
    <w:rsid w:val="00441182"/>
    <w:rsid w:val="0044146B"/>
    <w:rsid w:val="004415C0"/>
    <w:rsid w:val="0044187A"/>
    <w:rsid w:val="00441887"/>
    <w:rsid w:val="00441AA3"/>
    <w:rsid w:val="00441B0E"/>
    <w:rsid w:val="00441C56"/>
    <w:rsid w:val="00441C86"/>
    <w:rsid w:val="00441CC4"/>
    <w:rsid w:val="00442437"/>
    <w:rsid w:val="0044299C"/>
    <w:rsid w:val="00442CCA"/>
    <w:rsid w:val="0044311E"/>
    <w:rsid w:val="004432F2"/>
    <w:rsid w:val="004435D1"/>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8F9"/>
    <w:rsid w:val="00447BF1"/>
    <w:rsid w:val="004506DA"/>
    <w:rsid w:val="004509B6"/>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04F"/>
    <w:rsid w:val="00454510"/>
    <w:rsid w:val="00454595"/>
    <w:rsid w:val="004547C0"/>
    <w:rsid w:val="00454883"/>
    <w:rsid w:val="00454A73"/>
    <w:rsid w:val="00454A9A"/>
    <w:rsid w:val="00454CD3"/>
    <w:rsid w:val="00455057"/>
    <w:rsid w:val="004552B1"/>
    <w:rsid w:val="00455468"/>
    <w:rsid w:val="004555F8"/>
    <w:rsid w:val="00455785"/>
    <w:rsid w:val="00455C20"/>
    <w:rsid w:val="00455C85"/>
    <w:rsid w:val="0045649D"/>
    <w:rsid w:val="004567B1"/>
    <w:rsid w:val="00456824"/>
    <w:rsid w:val="00456AE2"/>
    <w:rsid w:val="004575C6"/>
    <w:rsid w:val="004577EB"/>
    <w:rsid w:val="00457AC2"/>
    <w:rsid w:val="00457B91"/>
    <w:rsid w:val="00460415"/>
    <w:rsid w:val="004607D5"/>
    <w:rsid w:val="00460F3E"/>
    <w:rsid w:val="00461165"/>
    <w:rsid w:val="004613A4"/>
    <w:rsid w:val="0046196B"/>
    <w:rsid w:val="00461A18"/>
    <w:rsid w:val="00461AD0"/>
    <w:rsid w:val="00461AEC"/>
    <w:rsid w:val="00461BE1"/>
    <w:rsid w:val="00461C15"/>
    <w:rsid w:val="00461C5A"/>
    <w:rsid w:val="00461CEE"/>
    <w:rsid w:val="00461DC5"/>
    <w:rsid w:val="00461E8B"/>
    <w:rsid w:val="00462034"/>
    <w:rsid w:val="00462257"/>
    <w:rsid w:val="0046246C"/>
    <w:rsid w:val="00462608"/>
    <w:rsid w:val="004627EC"/>
    <w:rsid w:val="00462866"/>
    <w:rsid w:val="004629FE"/>
    <w:rsid w:val="00462CE2"/>
    <w:rsid w:val="00462ECC"/>
    <w:rsid w:val="00462FBC"/>
    <w:rsid w:val="00463095"/>
    <w:rsid w:val="0046318D"/>
    <w:rsid w:val="004633E3"/>
    <w:rsid w:val="00463587"/>
    <w:rsid w:val="004638AC"/>
    <w:rsid w:val="00463C72"/>
    <w:rsid w:val="00464008"/>
    <w:rsid w:val="00464838"/>
    <w:rsid w:val="00464AD6"/>
    <w:rsid w:val="00464B8F"/>
    <w:rsid w:val="00464BC4"/>
    <w:rsid w:val="00465434"/>
    <w:rsid w:val="0046547F"/>
    <w:rsid w:val="00466262"/>
    <w:rsid w:val="004663BE"/>
    <w:rsid w:val="004667B6"/>
    <w:rsid w:val="00466C20"/>
    <w:rsid w:val="00466D3D"/>
    <w:rsid w:val="00466F3D"/>
    <w:rsid w:val="00467275"/>
    <w:rsid w:val="004672CD"/>
    <w:rsid w:val="0046736D"/>
    <w:rsid w:val="00467544"/>
    <w:rsid w:val="00467562"/>
    <w:rsid w:val="00467616"/>
    <w:rsid w:val="00467629"/>
    <w:rsid w:val="00467731"/>
    <w:rsid w:val="00470090"/>
    <w:rsid w:val="0047013A"/>
    <w:rsid w:val="0047023A"/>
    <w:rsid w:val="00470514"/>
    <w:rsid w:val="004707FE"/>
    <w:rsid w:val="004708AE"/>
    <w:rsid w:val="00470D14"/>
    <w:rsid w:val="0047118A"/>
    <w:rsid w:val="004715B4"/>
    <w:rsid w:val="004718C3"/>
    <w:rsid w:val="004718D8"/>
    <w:rsid w:val="0047192F"/>
    <w:rsid w:val="00471DA5"/>
    <w:rsid w:val="00471EA6"/>
    <w:rsid w:val="00472052"/>
    <w:rsid w:val="00472068"/>
    <w:rsid w:val="0047207F"/>
    <w:rsid w:val="00472763"/>
    <w:rsid w:val="00473685"/>
    <w:rsid w:val="00473855"/>
    <w:rsid w:val="004739D0"/>
    <w:rsid w:val="00473D41"/>
    <w:rsid w:val="0047415A"/>
    <w:rsid w:val="00474184"/>
    <w:rsid w:val="0047449F"/>
    <w:rsid w:val="00474653"/>
    <w:rsid w:val="004748EB"/>
    <w:rsid w:val="00474B05"/>
    <w:rsid w:val="00475132"/>
    <w:rsid w:val="0047549B"/>
    <w:rsid w:val="004755CF"/>
    <w:rsid w:val="004757C9"/>
    <w:rsid w:val="00475A83"/>
    <w:rsid w:val="00476036"/>
    <w:rsid w:val="00476070"/>
    <w:rsid w:val="004762DC"/>
    <w:rsid w:val="00476766"/>
    <w:rsid w:val="00476911"/>
    <w:rsid w:val="00476BEC"/>
    <w:rsid w:val="00476C75"/>
    <w:rsid w:val="00476F26"/>
    <w:rsid w:val="004770EE"/>
    <w:rsid w:val="004777B4"/>
    <w:rsid w:val="004777F2"/>
    <w:rsid w:val="00477F8B"/>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7D5"/>
    <w:rsid w:val="0048182E"/>
    <w:rsid w:val="004818A8"/>
    <w:rsid w:val="00481A2A"/>
    <w:rsid w:val="00481B54"/>
    <w:rsid w:val="00481DEB"/>
    <w:rsid w:val="00481E04"/>
    <w:rsid w:val="00481EC8"/>
    <w:rsid w:val="004821D4"/>
    <w:rsid w:val="0048244C"/>
    <w:rsid w:val="004824AB"/>
    <w:rsid w:val="004824BC"/>
    <w:rsid w:val="00482537"/>
    <w:rsid w:val="004825BF"/>
    <w:rsid w:val="004825CB"/>
    <w:rsid w:val="00482921"/>
    <w:rsid w:val="00482B3F"/>
    <w:rsid w:val="00482F9B"/>
    <w:rsid w:val="004830A1"/>
    <w:rsid w:val="004834ED"/>
    <w:rsid w:val="004835C0"/>
    <w:rsid w:val="0048381D"/>
    <w:rsid w:val="00483B71"/>
    <w:rsid w:val="00483E49"/>
    <w:rsid w:val="00484131"/>
    <w:rsid w:val="004841E1"/>
    <w:rsid w:val="00484382"/>
    <w:rsid w:val="0048461F"/>
    <w:rsid w:val="00484752"/>
    <w:rsid w:val="0048476B"/>
    <w:rsid w:val="004848D5"/>
    <w:rsid w:val="00484A47"/>
    <w:rsid w:val="00484A76"/>
    <w:rsid w:val="00484B11"/>
    <w:rsid w:val="00484B41"/>
    <w:rsid w:val="00485799"/>
    <w:rsid w:val="0048583F"/>
    <w:rsid w:val="0048595D"/>
    <w:rsid w:val="00485B78"/>
    <w:rsid w:val="00485D48"/>
    <w:rsid w:val="00485D64"/>
    <w:rsid w:val="00485E38"/>
    <w:rsid w:val="0048623E"/>
    <w:rsid w:val="0048671A"/>
    <w:rsid w:val="00486844"/>
    <w:rsid w:val="0048697A"/>
    <w:rsid w:val="00486B72"/>
    <w:rsid w:val="00486CE2"/>
    <w:rsid w:val="00486D8B"/>
    <w:rsid w:val="00486F4D"/>
    <w:rsid w:val="00486F9A"/>
    <w:rsid w:val="00487539"/>
    <w:rsid w:val="00487638"/>
    <w:rsid w:val="00487983"/>
    <w:rsid w:val="004879E0"/>
    <w:rsid w:val="00487AA7"/>
    <w:rsid w:val="00487AB3"/>
    <w:rsid w:val="00487DB7"/>
    <w:rsid w:val="00490051"/>
    <w:rsid w:val="00490304"/>
    <w:rsid w:val="004904D7"/>
    <w:rsid w:val="004904F1"/>
    <w:rsid w:val="00490580"/>
    <w:rsid w:val="0049066E"/>
    <w:rsid w:val="0049070E"/>
    <w:rsid w:val="00490733"/>
    <w:rsid w:val="004907C6"/>
    <w:rsid w:val="00490BBC"/>
    <w:rsid w:val="00490D45"/>
    <w:rsid w:val="00490F72"/>
    <w:rsid w:val="0049109F"/>
    <w:rsid w:val="0049147C"/>
    <w:rsid w:val="004914F6"/>
    <w:rsid w:val="00491A3B"/>
    <w:rsid w:val="00491B60"/>
    <w:rsid w:val="00491BA7"/>
    <w:rsid w:val="00492ABF"/>
    <w:rsid w:val="00492E5E"/>
    <w:rsid w:val="00493148"/>
    <w:rsid w:val="00493484"/>
    <w:rsid w:val="00493506"/>
    <w:rsid w:val="004935CF"/>
    <w:rsid w:val="00493B7E"/>
    <w:rsid w:val="00493CA3"/>
    <w:rsid w:val="00493E50"/>
    <w:rsid w:val="0049425D"/>
    <w:rsid w:val="004944E4"/>
    <w:rsid w:val="0049452A"/>
    <w:rsid w:val="004945CC"/>
    <w:rsid w:val="00494A76"/>
    <w:rsid w:val="00494F97"/>
    <w:rsid w:val="00494FE8"/>
    <w:rsid w:val="004951FB"/>
    <w:rsid w:val="0049594B"/>
    <w:rsid w:val="00495D4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488"/>
    <w:rsid w:val="004A2BF2"/>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5B6"/>
    <w:rsid w:val="004A5935"/>
    <w:rsid w:val="004A59B1"/>
    <w:rsid w:val="004A5A27"/>
    <w:rsid w:val="004A5A52"/>
    <w:rsid w:val="004A5A8E"/>
    <w:rsid w:val="004A5ADC"/>
    <w:rsid w:val="004A6893"/>
    <w:rsid w:val="004A6CBF"/>
    <w:rsid w:val="004A6D31"/>
    <w:rsid w:val="004A6F97"/>
    <w:rsid w:val="004A702A"/>
    <w:rsid w:val="004A7051"/>
    <w:rsid w:val="004A70EC"/>
    <w:rsid w:val="004A7560"/>
    <w:rsid w:val="004A7781"/>
    <w:rsid w:val="004A7BCB"/>
    <w:rsid w:val="004A7D39"/>
    <w:rsid w:val="004A7EDB"/>
    <w:rsid w:val="004A7F10"/>
    <w:rsid w:val="004B0184"/>
    <w:rsid w:val="004B095C"/>
    <w:rsid w:val="004B0A26"/>
    <w:rsid w:val="004B0C46"/>
    <w:rsid w:val="004B0C63"/>
    <w:rsid w:val="004B1048"/>
    <w:rsid w:val="004B1620"/>
    <w:rsid w:val="004B1B09"/>
    <w:rsid w:val="004B1ECF"/>
    <w:rsid w:val="004B23BA"/>
    <w:rsid w:val="004B248C"/>
    <w:rsid w:val="004B272D"/>
    <w:rsid w:val="004B27BF"/>
    <w:rsid w:val="004B28B7"/>
    <w:rsid w:val="004B28FA"/>
    <w:rsid w:val="004B2909"/>
    <w:rsid w:val="004B2B47"/>
    <w:rsid w:val="004B2C15"/>
    <w:rsid w:val="004B318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31"/>
    <w:rsid w:val="004B63BD"/>
    <w:rsid w:val="004B65DF"/>
    <w:rsid w:val="004B6B27"/>
    <w:rsid w:val="004B6C27"/>
    <w:rsid w:val="004B6DC4"/>
    <w:rsid w:val="004B6F8E"/>
    <w:rsid w:val="004B722F"/>
    <w:rsid w:val="004B7263"/>
    <w:rsid w:val="004B78C2"/>
    <w:rsid w:val="004B794A"/>
    <w:rsid w:val="004B7D17"/>
    <w:rsid w:val="004B7DA6"/>
    <w:rsid w:val="004B7EF3"/>
    <w:rsid w:val="004C01AA"/>
    <w:rsid w:val="004C0515"/>
    <w:rsid w:val="004C0DB9"/>
    <w:rsid w:val="004C0EDC"/>
    <w:rsid w:val="004C0F82"/>
    <w:rsid w:val="004C167B"/>
    <w:rsid w:val="004C1758"/>
    <w:rsid w:val="004C1AA7"/>
    <w:rsid w:val="004C1C08"/>
    <w:rsid w:val="004C25F9"/>
    <w:rsid w:val="004C29F0"/>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410"/>
    <w:rsid w:val="004C6ACD"/>
    <w:rsid w:val="004C6B77"/>
    <w:rsid w:val="004C6FCB"/>
    <w:rsid w:val="004C7366"/>
    <w:rsid w:val="004C7B76"/>
    <w:rsid w:val="004C7C91"/>
    <w:rsid w:val="004C7EB6"/>
    <w:rsid w:val="004C7F8E"/>
    <w:rsid w:val="004D0002"/>
    <w:rsid w:val="004D0071"/>
    <w:rsid w:val="004D060B"/>
    <w:rsid w:val="004D06B6"/>
    <w:rsid w:val="004D09D4"/>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EE2"/>
    <w:rsid w:val="004D3F72"/>
    <w:rsid w:val="004D4BCF"/>
    <w:rsid w:val="004D54F9"/>
    <w:rsid w:val="004D5646"/>
    <w:rsid w:val="004D56C7"/>
    <w:rsid w:val="004D607A"/>
    <w:rsid w:val="004D60A7"/>
    <w:rsid w:val="004D61DF"/>
    <w:rsid w:val="004D663D"/>
    <w:rsid w:val="004D6769"/>
    <w:rsid w:val="004D68A3"/>
    <w:rsid w:val="004D6AED"/>
    <w:rsid w:val="004D6E2C"/>
    <w:rsid w:val="004D6EC2"/>
    <w:rsid w:val="004D722B"/>
    <w:rsid w:val="004D7409"/>
    <w:rsid w:val="004D75A3"/>
    <w:rsid w:val="004D7614"/>
    <w:rsid w:val="004D76FF"/>
    <w:rsid w:val="004D780D"/>
    <w:rsid w:val="004D7A0B"/>
    <w:rsid w:val="004D7B4A"/>
    <w:rsid w:val="004E054B"/>
    <w:rsid w:val="004E05A5"/>
    <w:rsid w:val="004E0839"/>
    <w:rsid w:val="004E0A76"/>
    <w:rsid w:val="004E0B76"/>
    <w:rsid w:val="004E0DA5"/>
    <w:rsid w:val="004E0F33"/>
    <w:rsid w:val="004E122E"/>
    <w:rsid w:val="004E1245"/>
    <w:rsid w:val="004E13C1"/>
    <w:rsid w:val="004E25C1"/>
    <w:rsid w:val="004E2C23"/>
    <w:rsid w:val="004E2EE6"/>
    <w:rsid w:val="004E3115"/>
    <w:rsid w:val="004E3772"/>
    <w:rsid w:val="004E377D"/>
    <w:rsid w:val="004E3A38"/>
    <w:rsid w:val="004E3B23"/>
    <w:rsid w:val="004E3C1E"/>
    <w:rsid w:val="004E3CBF"/>
    <w:rsid w:val="004E3D1B"/>
    <w:rsid w:val="004E3D82"/>
    <w:rsid w:val="004E3F77"/>
    <w:rsid w:val="004E3FB7"/>
    <w:rsid w:val="004E40A9"/>
    <w:rsid w:val="004E4292"/>
    <w:rsid w:val="004E4565"/>
    <w:rsid w:val="004E4C3B"/>
    <w:rsid w:val="004E4CFB"/>
    <w:rsid w:val="004E4EFA"/>
    <w:rsid w:val="004E5340"/>
    <w:rsid w:val="004E53FD"/>
    <w:rsid w:val="004E58FF"/>
    <w:rsid w:val="004E59A4"/>
    <w:rsid w:val="004E59CB"/>
    <w:rsid w:val="004E5C22"/>
    <w:rsid w:val="004E5F8C"/>
    <w:rsid w:val="004E60CC"/>
    <w:rsid w:val="004E66FA"/>
    <w:rsid w:val="004E6888"/>
    <w:rsid w:val="004E68B8"/>
    <w:rsid w:val="004E6A20"/>
    <w:rsid w:val="004E7085"/>
    <w:rsid w:val="004E70D6"/>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212"/>
    <w:rsid w:val="004F13E6"/>
    <w:rsid w:val="004F1401"/>
    <w:rsid w:val="004F14B4"/>
    <w:rsid w:val="004F162C"/>
    <w:rsid w:val="004F1641"/>
    <w:rsid w:val="004F17F4"/>
    <w:rsid w:val="004F183C"/>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47B"/>
    <w:rsid w:val="00500545"/>
    <w:rsid w:val="0050067C"/>
    <w:rsid w:val="00500E51"/>
    <w:rsid w:val="00500FB7"/>
    <w:rsid w:val="00501347"/>
    <w:rsid w:val="0050166F"/>
    <w:rsid w:val="0050183C"/>
    <w:rsid w:val="005018DF"/>
    <w:rsid w:val="005018F5"/>
    <w:rsid w:val="00501A6D"/>
    <w:rsid w:val="00501AE8"/>
    <w:rsid w:val="00501B7C"/>
    <w:rsid w:val="00501D02"/>
    <w:rsid w:val="00501E35"/>
    <w:rsid w:val="00501FD3"/>
    <w:rsid w:val="0050218C"/>
    <w:rsid w:val="005027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6E1"/>
    <w:rsid w:val="00507794"/>
    <w:rsid w:val="00507822"/>
    <w:rsid w:val="00507889"/>
    <w:rsid w:val="00507B7C"/>
    <w:rsid w:val="00507D3E"/>
    <w:rsid w:val="00510233"/>
    <w:rsid w:val="00510405"/>
    <w:rsid w:val="00510A16"/>
    <w:rsid w:val="00510A7F"/>
    <w:rsid w:val="00510AC9"/>
    <w:rsid w:val="00510B97"/>
    <w:rsid w:val="00510BF7"/>
    <w:rsid w:val="00510D07"/>
    <w:rsid w:val="00510DB1"/>
    <w:rsid w:val="005110AD"/>
    <w:rsid w:val="0051131B"/>
    <w:rsid w:val="00511A0C"/>
    <w:rsid w:val="00511A51"/>
    <w:rsid w:val="00511AC6"/>
    <w:rsid w:val="0051224D"/>
    <w:rsid w:val="005126DD"/>
    <w:rsid w:val="005126ED"/>
    <w:rsid w:val="005126FA"/>
    <w:rsid w:val="00512740"/>
    <w:rsid w:val="005127CE"/>
    <w:rsid w:val="00513223"/>
    <w:rsid w:val="005137F2"/>
    <w:rsid w:val="005137F5"/>
    <w:rsid w:val="0051394D"/>
    <w:rsid w:val="00513CD2"/>
    <w:rsid w:val="00513E12"/>
    <w:rsid w:val="00513ED1"/>
    <w:rsid w:val="00513FB2"/>
    <w:rsid w:val="005140AE"/>
    <w:rsid w:val="0051418D"/>
    <w:rsid w:val="005144EC"/>
    <w:rsid w:val="005145EE"/>
    <w:rsid w:val="00514622"/>
    <w:rsid w:val="00514770"/>
    <w:rsid w:val="0051483C"/>
    <w:rsid w:val="00514C39"/>
    <w:rsid w:val="00514C9A"/>
    <w:rsid w:val="00514DCF"/>
    <w:rsid w:val="00514F1A"/>
    <w:rsid w:val="00514F55"/>
    <w:rsid w:val="00515005"/>
    <w:rsid w:val="00515237"/>
    <w:rsid w:val="00515393"/>
    <w:rsid w:val="00515450"/>
    <w:rsid w:val="00515460"/>
    <w:rsid w:val="005154F5"/>
    <w:rsid w:val="00515D55"/>
    <w:rsid w:val="00515D5A"/>
    <w:rsid w:val="00515E6B"/>
    <w:rsid w:val="00515E75"/>
    <w:rsid w:val="00516399"/>
    <w:rsid w:val="005166AB"/>
    <w:rsid w:val="00516C4C"/>
    <w:rsid w:val="00516D2E"/>
    <w:rsid w:val="00516EB4"/>
    <w:rsid w:val="00517002"/>
    <w:rsid w:val="0051736F"/>
    <w:rsid w:val="00517432"/>
    <w:rsid w:val="00517510"/>
    <w:rsid w:val="0051798C"/>
    <w:rsid w:val="00517C79"/>
    <w:rsid w:val="00517EC1"/>
    <w:rsid w:val="005200F0"/>
    <w:rsid w:val="00520267"/>
    <w:rsid w:val="005203B1"/>
    <w:rsid w:val="00520550"/>
    <w:rsid w:val="0052063D"/>
    <w:rsid w:val="00520654"/>
    <w:rsid w:val="005209EA"/>
    <w:rsid w:val="00520A56"/>
    <w:rsid w:val="00520DB9"/>
    <w:rsid w:val="00520EFD"/>
    <w:rsid w:val="00521858"/>
    <w:rsid w:val="00521C7E"/>
    <w:rsid w:val="00521D9A"/>
    <w:rsid w:val="00522250"/>
    <w:rsid w:val="005226C6"/>
    <w:rsid w:val="00522773"/>
    <w:rsid w:val="00522852"/>
    <w:rsid w:val="00522A37"/>
    <w:rsid w:val="00522B00"/>
    <w:rsid w:val="00522C83"/>
    <w:rsid w:val="00522CF7"/>
    <w:rsid w:val="00522DD6"/>
    <w:rsid w:val="00522EAC"/>
    <w:rsid w:val="005233C6"/>
    <w:rsid w:val="005233EE"/>
    <w:rsid w:val="00523432"/>
    <w:rsid w:val="005237A4"/>
    <w:rsid w:val="00523A74"/>
    <w:rsid w:val="00523AAF"/>
    <w:rsid w:val="00523BBB"/>
    <w:rsid w:val="00523D03"/>
    <w:rsid w:val="00524ABD"/>
    <w:rsid w:val="00524AFD"/>
    <w:rsid w:val="00524E34"/>
    <w:rsid w:val="00524FFE"/>
    <w:rsid w:val="005251F0"/>
    <w:rsid w:val="005253DE"/>
    <w:rsid w:val="00525403"/>
    <w:rsid w:val="005254B3"/>
    <w:rsid w:val="00526120"/>
    <w:rsid w:val="0052626A"/>
    <w:rsid w:val="00526605"/>
    <w:rsid w:val="00526B98"/>
    <w:rsid w:val="00527226"/>
    <w:rsid w:val="00527429"/>
    <w:rsid w:val="00527556"/>
    <w:rsid w:val="005277AD"/>
    <w:rsid w:val="00527D08"/>
    <w:rsid w:val="00527F9D"/>
    <w:rsid w:val="005301D4"/>
    <w:rsid w:val="005301DC"/>
    <w:rsid w:val="0053049B"/>
    <w:rsid w:val="00530642"/>
    <w:rsid w:val="005306DA"/>
    <w:rsid w:val="00530B71"/>
    <w:rsid w:val="00530F0D"/>
    <w:rsid w:val="00531089"/>
    <w:rsid w:val="00531757"/>
    <w:rsid w:val="00531808"/>
    <w:rsid w:val="00531CEB"/>
    <w:rsid w:val="00531E45"/>
    <w:rsid w:val="005322BD"/>
    <w:rsid w:val="00532425"/>
    <w:rsid w:val="00532509"/>
    <w:rsid w:val="00532B69"/>
    <w:rsid w:val="00532B6B"/>
    <w:rsid w:val="00532C49"/>
    <w:rsid w:val="00532C99"/>
    <w:rsid w:val="00532D6B"/>
    <w:rsid w:val="00532F73"/>
    <w:rsid w:val="005335D6"/>
    <w:rsid w:val="0053363F"/>
    <w:rsid w:val="005336DF"/>
    <w:rsid w:val="005337B4"/>
    <w:rsid w:val="005337C7"/>
    <w:rsid w:val="00533848"/>
    <w:rsid w:val="00533A14"/>
    <w:rsid w:val="00533A78"/>
    <w:rsid w:val="00533B1C"/>
    <w:rsid w:val="00533CA8"/>
    <w:rsid w:val="00533D26"/>
    <w:rsid w:val="00533EE1"/>
    <w:rsid w:val="005340AD"/>
    <w:rsid w:val="005340F6"/>
    <w:rsid w:val="005346B3"/>
    <w:rsid w:val="00534A9D"/>
    <w:rsid w:val="00534B46"/>
    <w:rsid w:val="00534B5F"/>
    <w:rsid w:val="00534BC5"/>
    <w:rsid w:val="00534F93"/>
    <w:rsid w:val="00535049"/>
    <w:rsid w:val="00535696"/>
    <w:rsid w:val="005358AB"/>
    <w:rsid w:val="00535AA3"/>
    <w:rsid w:val="00535E74"/>
    <w:rsid w:val="00535F8F"/>
    <w:rsid w:val="00536485"/>
    <w:rsid w:val="00536527"/>
    <w:rsid w:val="00536765"/>
    <w:rsid w:val="00536ECC"/>
    <w:rsid w:val="00537034"/>
    <w:rsid w:val="0053714E"/>
    <w:rsid w:val="00537474"/>
    <w:rsid w:val="005375B4"/>
    <w:rsid w:val="00537624"/>
    <w:rsid w:val="005376CD"/>
    <w:rsid w:val="005376D9"/>
    <w:rsid w:val="00537CB6"/>
    <w:rsid w:val="00537EB0"/>
    <w:rsid w:val="005406A5"/>
    <w:rsid w:val="0054084C"/>
    <w:rsid w:val="00540B57"/>
    <w:rsid w:val="00540C82"/>
    <w:rsid w:val="00540DD1"/>
    <w:rsid w:val="00541121"/>
    <w:rsid w:val="00541208"/>
    <w:rsid w:val="0054149B"/>
    <w:rsid w:val="00541946"/>
    <w:rsid w:val="00541950"/>
    <w:rsid w:val="00541A75"/>
    <w:rsid w:val="00541DD6"/>
    <w:rsid w:val="00541E5F"/>
    <w:rsid w:val="00541FB6"/>
    <w:rsid w:val="00542196"/>
    <w:rsid w:val="005422F2"/>
    <w:rsid w:val="005423AA"/>
    <w:rsid w:val="00542637"/>
    <w:rsid w:val="005429E6"/>
    <w:rsid w:val="005430A1"/>
    <w:rsid w:val="0054339E"/>
    <w:rsid w:val="00544289"/>
    <w:rsid w:val="005442AE"/>
    <w:rsid w:val="005446E0"/>
    <w:rsid w:val="005449E7"/>
    <w:rsid w:val="00544A4C"/>
    <w:rsid w:val="00544CA1"/>
    <w:rsid w:val="0054523B"/>
    <w:rsid w:val="005452BF"/>
    <w:rsid w:val="00545391"/>
    <w:rsid w:val="00545569"/>
    <w:rsid w:val="00545D56"/>
    <w:rsid w:val="00546203"/>
    <w:rsid w:val="00546224"/>
    <w:rsid w:val="005462BB"/>
    <w:rsid w:val="0054639F"/>
    <w:rsid w:val="005466D8"/>
    <w:rsid w:val="00546F66"/>
    <w:rsid w:val="005472D8"/>
    <w:rsid w:val="005473A0"/>
    <w:rsid w:val="005475F2"/>
    <w:rsid w:val="00547FB5"/>
    <w:rsid w:val="00550428"/>
    <w:rsid w:val="00551032"/>
    <w:rsid w:val="00551B19"/>
    <w:rsid w:val="00551BD2"/>
    <w:rsid w:val="00551CA2"/>
    <w:rsid w:val="00551F1D"/>
    <w:rsid w:val="00551FF2"/>
    <w:rsid w:val="0055200E"/>
    <w:rsid w:val="005527AC"/>
    <w:rsid w:val="00552D6F"/>
    <w:rsid w:val="00552E8E"/>
    <w:rsid w:val="00552FF3"/>
    <w:rsid w:val="0055303D"/>
    <w:rsid w:val="00553166"/>
    <w:rsid w:val="00553246"/>
    <w:rsid w:val="005532DF"/>
    <w:rsid w:val="00553344"/>
    <w:rsid w:val="005533F2"/>
    <w:rsid w:val="00553728"/>
    <w:rsid w:val="005537F3"/>
    <w:rsid w:val="005539CC"/>
    <w:rsid w:val="00553B39"/>
    <w:rsid w:val="00554352"/>
    <w:rsid w:val="005545E5"/>
    <w:rsid w:val="005548B9"/>
    <w:rsid w:val="00554917"/>
    <w:rsid w:val="00554B55"/>
    <w:rsid w:val="00554B86"/>
    <w:rsid w:val="00554C47"/>
    <w:rsid w:val="00554EB7"/>
    <w:rsid w:val="00554FCC"/>
    <w:rsid w:val="00555004"/>
    <w:rsid w:val="00555051"/>
    <w:rsid w:val="005555A7"/>
    <w:rsid w:val="00555602"/>
    <w:rsid w:val="00555662"/>
    <w:rsid w:val="0055580D"/>
    <w:rsid w:val="00555A5A"/>
    <w:rsid w:val="00555A8C"/>
    <w:rsid w:val="00556183"/>
    <w:rsid w:val="005566BA"/>
    <w:rsid w:val="00556861"/>
    <w:rsid w:val="00556F05"/>
    <w:rsid w:val="005571EC"/>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AF"/>
    <w:rsid w:val="00561A9E"/>
    <w:rsid w:val="00561DB7"/>
    <w:rsid w:val="00561DC4"/>
    <w:rsid w:val="00562193"/>
    <w:rsid w:val="00562380"/>
    <w:rsid w:val="0056259F"/>
    <w:rsid w:val="00562731"/>
    <w:rsid w:val="00562867"/>
    <w:rsid w:val="00562887"/>
    <w:rsid w:val="00562AB2"/>
    <w:rsid w:val="00562D49"/>
    <w:rsid w:val="00562D68"/>
    <w:rsid w:val="00563223"/>
    <w:rsid w:val="0056330F"/>
    <w:rsid w:val="0056359A"/>
    <w:rsid w:val="005636AE"/>
    <w:rsid w:val="005636BD"/>
    <w:rsid w:val="00563859"/>
    <w:rsid w:val="0056390A"/>
    <w:rsid w:val="00563A7D"/>
    <w:rsid w:val="00563A9C"/>
    <w:rsid w:val="00563B2F"/>
    <w:rsid w:val="00563B82"/>
    <w:rsid w:val="00563DEB"/>
    <w:rsid w:val="00563F9F"/>
    <w:rsid w:val="00564571"/>
    <w:rsid w:val="00564713"/>
    <w:rsid w:val="00564BF7"/>
    <w:rsid w:val="00564C60"/>
    <w:rsid w:val="00564DB7"/>
    <w:rsid w:val="00564E43"/>
    <w:rsid w:val="005650B2"/>
    <w:rsid w:val="005650FC"/>
    <w:rsid w:val="005653AE"/>
    <w:rsid w:val="005653DD"/>
    <w:rsid w:val="00565415"/>
    <w:rsid w:val="00565697"/>
    <w:rsid w:val="005656E0"/>
    <w:rsid w:val="00565AFC"/>
    <w:rsid w:val="00565C92"/>
    <w:rsid w:val="00565EFC"/>
    <w:rsid w:val="00566104"/>
    <w:rsid w:val="005665F3"/>
    <w:rsid w:val="00566792"/>
    <w:rsid w:val="0056689B"/>
    <w:rsid w:val="00566938"/>
    <w:rsid w:val="00567317"/>
    <w:rsid w:val="0056768C"/>
    <w:rsid w:val="00567946"/>
    <w:rsid w:val="00567A25"/>
    <w:rsid w:val="00567B68"/>
    <w:rsid w:val="00567BCF"/>
    <w:rsid w:val="00567C2A"/>
    <w:rsid w:val="00567CE2"/>
    <w:rsid w:val="00567F85"/>
    <w:rsid w:val="00570117"/>
    <w:rsid w:val="005704A0"/>
    <w:rsid w:val="005705FA"/>
    <w:rsid w:val="0057077A"/>
    <w:rsid w:val="005707A6"/>
    <w:rsid w:val="00570A62"/>
    <w:rsid w:val="00571116"/>
    <w:rsid w:val="00571507"/>
    <w:rsid w:val="00571565"/>
    <w:rsid w:val="00571CE7"/>
    <w:rsid w:val="0057221C"/>
    <w:rsid w:val="0057254F"/>
    <w:rsid w:val="005727EA"/>
    <w:rsid w:val="00572957"/>
    <w:rsid w:val="005729F1"/>
    <w:rsid w:val="005730DD"/>
    <w:rsid w:val="00573567"/>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5EC7"/>
    <w:rsid w:val="00576214"/>
    <w:rsid w:val="0057660D"/>
    <w:rsid w:val="005769F0"/>
    <w:rsid w:val="00576E6E"/>
    <w:rsid w:val="005771E6"/>
    <w:rsid w:val="005774D0"/>
    <w:rsid w:val="0057751D"/>
    <w:rsid w:val="005779EE"/>
    <w:rsid w:val="00577E9E"/>
    <w:rsid w:val="00577F90"/>
    <w:rsid w:val="00577F9E"/>
    <w:rsid w:val="0058006B"/>
    <w:rsid w:val="00580285"/>
    <w:rsid w:val="0058053C"/>
    <w:rsid w:val="0058077F"/>
    <w:rsid w:val="00580871"/>
    <w:rsid w:val="00580AF2"/>
    <w:rsid w:val="00581278"/>
    <w:rsid w:val="005817D2"/>
    <w:rsid w:val="00581B8A"/>
    <w:rsid w:val="00581D1B"/>
    <w:rsid w:val="00581F03"/>
    <w:rsid w:val="00581F6B"/>
    <w:rsid w:val="00582008"/>
    <w:rsid w:val="005822AC"/>
    <w:rsid w:val="005822E9"/>
    <w:rsid w:val="00582B12"/>
    <w:rsid w:val="005830F4"/>
    <w:rsid w:val="005832D6"/>
    <w:rsid w:val="00583A19"/>
    <w:rsid w:val="00583A61"/>
    <w:rsid w:val="00583FDD"/>
    <w:rsid w:val="005841B3"/>
    <w:rsid w:val="005841CC"/>
    <w:rsid w:val="005842C4"/>
    <w:rsid w:val="0058457F"/>
    <w:rsid w:val="00584631"/>
    <w:rsid w:val="0058463E"/>
    <w:rsid w:val="005846B3"/>
    <w:rsid w:val="0058470B"/>
    <w:rsid w:val="005849C3"/>
    <w:rsid w:val="00584B65"/>
    <w:rsid w:val="00584D84"/>
    <w:rsid w:val="005850A4"/>
    <w:rsid w:val="005850F1"/>
    <w:rsid w:val="005856E7"/>
    <w:rsid w:val="005857FB"/>
    <w:rsid w:val="005858ED"/>
    <w:rsid w:val="00585AF0"/>
    <w:rsid w:val="00585E1F"/>
    <w:rsid w:val="00585EB7"/>
    <w:rsid w:val="00585F14"/>
    <w:rsid w:val="00586004"/>
    <w:rsid w:val="00586044"/>
    <w:rsid w:val="005860DB"/>
    <w:rsid w:val="005863EA"/>
    <w:rsid w:val="0058646B"/>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D4B"/>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7"/>
    <w:rsid w:val="00593450"/>
    <w:rsid w:val="00593904"/>
    <w:rsid w:val="005940AC"/>
    <w:rsid w:val="00594251"/>
    <w:rsid w:val="005942E6"/>
    <w:rsid w:val="005942FA"/>
    <w:rsid w:val="005943EC"/>
    <w:rsid w:val="00594863"/>
    <w:rsid w:val="005948D4"/>
    <w:rsid w:val="00594BF9"/>
    <w:rsid w:val="00594EC2"/>
    <w:rsid w:val="00594FCC"/>
    <w:rsid w:val="00595456"/>
    <w:rsid w:val="00595722"/>
    <w:rsid w:val="005957E9"/>
    <w:rsid w:val="00595C10"/>
    <w:rsid w:val="00595D90"/>
    <w:rsid w:val="00595E29"/>
    <w:rsid w:val="00595E3C"/>
    <w:rsid w:val="00596281"/>
    <w:rsid w:val="005963B3"/>
    <w:rsid w:val="005963F0"/>
    <w:rsid w:val="0059653A"/>
    <w:rsid w:val="00596743"/>
    <w:rsid w:val="00596C6B"/>
    <w:rsid w:val="00596D23"/>
    <w:rsid w:val="00596D84"/>
    <w:rsid w:val="00596E61"/>
    <w:rsid w:val="00596F18"/>
    <w:rsid w:val="005974CE"/>
    <w:rsid w:val="00597561"/>
    <w:rsid w:val="00597768"/>
    <w:rsid w:val="005A00BE"/>
    <w:rsid w:val="005A01AA"/>
    <w:rsid w:val="005A02BF"/>
    <w:rsid w:val="005A0445"/>
    <w:rsid w:val="005A0587"/>
    <w:rsid w:val="005A0720"/>
    <w:rsid w:val="005A0E08"/>
    <w:rsid w:val="005A1048"/>
    <w:rsid w:val="005A1338"/>
    <w:rsid w:val="005A1684"/>
    <w:rsid w:val="005A1740"/>
    <w:rsid w:val="005A18C0"/>
    <w:rsid w:val="005A1B5B"/>
    <w:rsid w:val="005A1D6F"/>
    <w:rsid w:val="005A1E2B"/>
    <w:rsid w:val="005A1E96"/>
    <w:rsid w:val="005A2343"/>
    <w:rsid w:val="005A2BA2"/>
    <w:rsid w:val="005A2D3B"/>
    <w:rsid w:val="005A2EE6"/>
    <w:rsid w:val="005A2F20"/>
    <w:rsid w:val="005A3153"/>
    <w:rsid w:val="005A31F8"/>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5F33"/>
    <w:rsid w:val="005A64AB"/>
    <w:rsid w:val="005A688F"/>
    <w:rsid w:val="005A6914"/>
    <w:rsid w:val="005A6B3D"/>
    <w:rsid w:val="005A6CE3"/>
    <w:rsid w:val="005A71BE"/>
    <w:rsid w:val="005A747B"/>
    <w:rsid w:val="005A75D3"/>
    <w:rsid w:val="005A7B47"/>
    <w:rsid w:val="005A7DC6"/>
    <w:rsid w:val="005A7EDB"/>
    <w:rsid w:val="005A7EF5"/>
    <w:rsid w:val="005B01BF"/>
    <w:rsid w:val="005B05DB"/>
    <w:rsid w:val="005B061B"/>
    <w:rsid w:val="005B0AFC"/>
    <w:rsid w:val="005B0B8E"/>
    <w:rsid w:val="005B0E71"/>
    <w:rsid w:val="005B1033"/>
    <w:rsid w:val="005B177E"/>
    <w:rsid w:val="005B1F2D"/>
    <w:rsid w:val="005B20A4"/>
    <w:rsid w:val="005B238C"/>
    <w:rsid w:val="005B23F2"/>
    <w:rsid w:val="005B2473"/>
    <w:rsid w:val="005B2552"/>
    <w:rsid w:val="005B266C"/>
    <w:rsid w:val="005B2693"/>
    <w:rsid w:val="005B2D9D"/>
    <w:rsid w:val="005B305D"/>
    <w:rsid w:val="005B30E5"/>
    <w:rsid w:val="005B315E"/>
    <w:rsid w:val="005B3292"/>
    <w:rsid w:val="005B342A"/>
    <w:rsid w:val="005B3526"/>
    <w:rsid w:val="005B3728"/>
    <w:rsid w:val="005B3B4A"/>
    <w:rsid w:val="005B3CEF"/>
    <w:rsid w:val="005B429B"/>
    <w:rsid w:val="005B4797"/>
    <w:rsid w:val="005B4880"/>
    <w:rsid w:val="005B48F3"/>
    <w:rsid w:val="005B4BDD"/>
    <w:rsid w:val="005B513A"/>
    <w:rsid w:val="005B53E5"/>
    <w:rsid w:val="005B5987"/>
    <w:rsid w:val="005B5A5D"/>
    <w:rsid w:val="005B5BD5"/>
    <w:rsid w:val="005B6078"/>
    <w:rsid w:val="005B628E"/>
    <w:rsid w:val="005B62ED"/>
    <w:rsid w:val="005B6532"/>
    <w:rsid w:val="005B655B"/>
    <w:rsid w:val="005B6652"/>
    <w:rsid w:val="005B6712"/>
    <w:rsid w:val="005B678E"/>
    <w:rsid w:val="005B6C4D"/>
    <w:rsid w:val="005B6E25"/>
    <w:rsid w:val="005B6EE2"/>
    <w:rsid w:val="005B7307"/>
    <w:rsid w:val="005B756E"/>
    <w:rsid w:val="005B79BA"/>
    <w:rsid w:val="005B7A93"/>
    <w:rsid w:val="005B7D6E"/>
    <w:rsid w:val="005C0082"/>
    <w:rsid w:val="005C00DC"/>
    <w:rsid w:val="005C01AF"/>
    <w:rsid w:val="005C020C"/>
    <w:rsid w:val="005C0309"/>
    <w:rsid w:val="005C03E6"/>
    <w:rsid w:val="005C0885"/>
    <w:rsid w:val="005C09ED"/>
    <w:rsid w:val="005C0EF0"/>
    <w:rsid w:val="005C1045"/>
    <w:rsid w:val="005C1067"/>
    <w:rsid w:val="005C13BB"/>
    <w:rsid w:val="005C14B8"/>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8AC"/>
    <w:rsid w:val="005C3964"/>
    <w:rsid w:val="005C3A27"/>
    <w:rsid w:val="005C3E0F"/>
    <w:rsid w:val="005C4197"/>
    <w:rsid w:val="005C4204"/>
    <w:rsid w:val="005C4211"/>
    <w:rsid w:val="005C490A"/>
    <w:rsid w:val="005C4979"/>
    <w:rsid w:val="005C49C7"/>
    <w:rsid w:val="005C4DFC"/>
    <w:rsid w:val="005C51A9"/>
    <w:rsid w:val="005C57D2"/>
    <w:rsid w:val="005C5930"/>
    <w:rsid w:val="005C5AEF"/>
    <w:rsid w:val="005C5ED5"/>
    <w:rsid w:val="005C6000"/>
    <w:rsid w:val="005C65FC"/>
    <w:rsid w:val="005C69A4"/>
    <w:rsid w:val="005C6A5C"/>
    <w:rsid w:val="005C6A5F"/>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AA1"/>
    <w:rsid w:val="005D1C11"/>
    <w:rsid w:val="005D2B36"/>
    <w:rsid w:val="005D2E43"/>
    <w:rsid w:val="005D30DC"/>
    <w:rsid w:val="005D319C"/>
    <w:rsid w:val="005D321B"/>
    <w:rsid w:val="005D32F7"/>
    <w:rsid w:val="005D3496"/>
    <w:rsid w:val="005D3A0F"/>
    <w:rsid w:val="005D3E1C"/>
    <w:rsid w:val="005D3F72"/>
    <w:rsid w:val="005D4129"/>
    <w:rsid w:val="005D41C1"/>
    <w:rsid w:val="005D4259"/>
    <w:rsid w:val="005D4500"/>
    <w:rsid w:val="005D48A8"/>
    <w:rsid w:val="005D48B3"/>
    <w:rsid w:val="005D4D23"/>
    <w:rsid w:val="005D4DD5"/>
    <w:rsid w:val="005D4EF8"/>
    <w:rsid w:val="005D4FBB"/>
    <w:rsid w:val="005D50AF"/>
    <w:rsid w:val="005D5337"/>
    <w:rsid w:val="005D57B0"/>
    <w:rsid w:val="005D57F0"/>
    <w:rsid w:val="005D5885"/>
    <w:rsid w:val="005D5BE7"/>
    <w:rsid w:val="005D5C76"/>
    <w:rsid w:val="005D6173"/>
    <w:rsid w:val="005D61B7"/>
    <w:rsid w:val="005D621B"/>
    <w:rsid w:val="005D6363"/>
    <w:rsid w:val="005D64FE"/>
    <w:rsid w:val="005D6711"/>
    <w:rsid w:val="005D67F5"/>
    <w:rsid w:val="005D681F"/>
    <w:rsid w:val="005D6D82"/>
    <w:rsid w:val="005D710D"/>
    <w:rsid w:val="005D721F"/>
    <w:rsid w:val="005D7287"/>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845"/>
    <w:rsid w:val="005E1B66"/>
    <w:rsid w:val="005E1FF0"/>
    <w:rsid w:val="005E207D"/>
    <w:rsid w:val="005E2579"/>
    <w:rsid w:val="005E2582"/>
    <w:rsid w:val="005E2AF4"/>
    <w:rsid w:val="005E2BEB"/>
    <w:rsid w:val="005E2FC9"/>
    <w:rsid w:val="005E3728"/>
    <w:rsid w:val="005E3A39"/>
    <w:rsid w:val="005E3D58"/>
    <w:rsid w:val="005E407F"/>
    <w:rsid w:val="005E4181"/>
    <w:rsid w:val="005E43D4"/>
    <w:rsid w:val="005E4538"/>
    <w:rsid w:val="005E4550"/>
    <w:rsid w:val="005E470D"/>
    <w:rsid w:val="005E48F9"/>
    <w:rsid w:val="005E49E1"/>
    <w:rsid w:val="005E4AC3"/>
    <w:rsid w:val="005E4C1D"/>
    <w:rsid w:val="005E4C74"/>
    <w:rsid w:val="005E4CC1"/>
    <w:rsid w:val="005E4E8E"/>
    <w:rsid w:val="005E5202"/>
    <w:rsid w:val="005E5470"/>
    <w:rsid w:val="005E5481"/>
    <w:rsid w:val="005E5B26"/>
    <w:rsid w:val="005E60B4"/>
    <w:rsid w:val="005E6217"/>
    <w:rsid w:val="005E6D96"/>
    <w:rsid w:val="005E6EFC"/>
    <w:rsid w:val="005E6FDF"/>
    <w:rsid w:val="005E73F5"/>
    <w:rsid w:val="005E7765"/>
    <w:rsid w:val="005E78C9"/>
    <w:rsid w:val="005E7ADE"/>
    <w:rsid w:val="005F00BE"/>
    <w:rsid w:val="005F0106"/>
    <w:rsid w:val="005F051B"/>
    <w:rsid w:val="005F07E5"/>
    <w:rsid w:val="005F087C"/>
    <w:rsid w:val="005F0B76"/>
    <w:rsid w:val="005F0CA4"/>
    <w:rsid w:val="005F0F47"/>
    <w:rsid w:val="005F107A"/>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569"/>
    <w:rsid w:val="005F5627"/>
    <w:rsid w:val="005F5666"/>
    <w:rsid w:val="005F5761"/>
    <w:rsid w:val="005F5AF2"/>
    <w:rsid w:val="005F5B6D"/>
    <w:rsid w:val="005F64AB"/>
    <w:rsid w:val="005F66BB"/>
    <w:rsid w:val="005F67E3"/>
    <w:rsid w:val="005F6BB9"/>
    <w:rsid w:val="005F6C3E"/>
    <w:rsid w:val="005F6CC3"/>
    <w:rsid w:val="005F6F37"/>
    <w:rsid w:val="005F74C9"/>
    <w:rsid w:val="005F756C"/>
    <w:rsid w:val="005F76B6"/>
    <w:rsid w:val="005F76EF"/>
    <w:rsid w:val="005F77B5"/>
    <w:rsid w:val="005F7892"/>
    <w:rsid w:val="005F7A17"/>
    <w:rsid w:val="005F7B66"/>
    <w:rsid w:val="005F7C0C"/>
    <w:rsid w:val="00600027"/>
    <w:rsid w:val="0060009D"/>
    <w:rsid w:val="006001C5"/>
    <w:rsid w:val="006001FC"/>
    <w:rsid w:val="0060059B"/>
    <w:rsid w:val="0060086E"/>
    <w:rsid w:val="00600A53"/>
    <w:rsid w:val="00600C8E"/>
    <w:rsid w:val="0060110A"/>
    <w:rsid w:val="006011C8"/>
    <w:rsid w:val="006013B2"/>
    <w:rsid w:val="00601D73"/>
    <w:rsid w:val="00601ED7"/>
    <w:rsid w:val="006025EA"/>
    <w:rsid w:val="00602C75"/>
    <w:rsid w:val="00602DDE"/>
    <w:rsid w:val="00602F30"/>
    <w:rsid w:val="0060308A"/>
    <w:rsid w:val="0060313A"/>
    <w:rsid w:val="00603528"/>
    <w:rsid w:val="00603688"/>
    <w:rsid w:val="00603822"/>
    <w:rsid w:val="00603A3A"/>
    <w:rsid w:val="00603BB9"/>
    <w:rsid w:val="00603E75"/>
    <w:rsid w:val="0060430E"/>
    <w:rsid w:val="0060457F"/>
    <w:rsid w:val="0060482D"/>
    <w:rsid w:val="00604FC2"/>
    <w:rsid w:val="006051C9"/>
    <w:rsid w:val="006055D4"/>
    <w:rsid w:val="0060578B"/>
    <w:rsid w:val="006057B9"/>
    <w:rsid w:val="00605C37"/>
    <w:rsid w:val="00605EAB"/>
    <w:rsid w:val="00605FD1"/>
    <w:rsid w:val="006063EB"/>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25C"/>
    <w:rsid w:val="006113FE"/>
    <w:rsid w:val="006126FF"/>
    <w:rsid w:val="0061276A"/>
    <w:rsid w:val="00612BCC"/>
    <w:rsid w:val="00612D15"/>
    <w:rsid w:val="0061309B"/>
    <w:rsid w:val="00613110"/>
    <w:rsid w:val="0061362A"/>
    <w:rsid w:val="006137F2"/>
    <w:rsid w:val="00613FC4"/>
    <w:rsid w:val="00614259"/>
    <w:rsid w:val="0061444B"/>
    <w:rsid w:val="0061461B"/>
    <w:rsid w:val="00614A05"/>
    <w:rsid w:val="00615324"/>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69"/>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2BBF"/>
    <w:rsid w:val="0062350A"/>
    <w:rsid w:val="00623B03"/>
    <w:rsid w:val="00623C45"/>
    <w:rsid w:val="00623CA2"/>
    <w:rsid w:val="00623CD4"/>
    <w:rsid w:val="00623E09"/>
    <w:rsid w:val="0062414F"/>
    <w:rsid w:val="0062422C"/>
    <w:rsid w:val="00624266"/>
    <w:rsid w:val="00624449"/>
    <w:rsid w:val="006244DB"/>
    <w:rsid w:val="006246E2"/>
    <w:rsid w:val="0062495D"/>
    <w:rsid w:val="00624CCC"/>
    <w:rsid w:val="00624D8D"/>
    <w:rsid w:val="00624FB2"/>
    <w:rsid w:val="00625341"/>
    <w:rsid w:val="00625623"/>
    <w:rsid w:val="0062563C"/>
    <w:rsid w:val="00625991"/>
    <w:rsid w:val="00625AF1"/>
    <w:rsid w:val="00625CDA"/>
    <w:rsid w:val="00625D24"/>
    <w:rsid w:val="00625EF4"/>
    <w:rsid w:val="006261EF"/>
    <w:rsid w:val="00626427"/>
    <w:rsid w:val="006266D8"/>
    <w:rsid w:val="00626909"/>
    <w:rsid w:val="00626AFD"/>
    <w:rsid w:val="00626C9C"/>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246"/>
    <w:rsid w:val="0063241A"/>
    <w:rsid w:val="0063249F"/>
    <w:rsid w:val="0063268F"/>
    <w:rsid w:val="006327D5"/>
    <w:rsid w:val="0063299E"/>
    <w:rsid w:val="00632E46"/>
    <w:rsid w:val="006332E9"/>
    <w:rsid w:val="006335E7"/>
    <w:rsid w:val="00633CDE"/>
    <w:rsid w:val="00634173"/>
    <w:rsid w:val="00634309"/>
    <w:rsid w:val="00634A0C"/>
    <w:rsid w:val="00634BBD"/>
    <w:rsid w:val="00634C21"/>
    <w:rsid w:val="00634F2F"/>
    <w:rsid w:val="006350C6"/>
    <w:rsid w:val="0063510C"/>
    <w:rsid w:val="006357C6"/>
    <w:rsid w:val="006357D9"/>
    <w:rsid w:val="006358B5"/>
    <w:rsid w:val="00635A37"/>
    <w:rsid w:val="00635B7E"/>
    <w:rsid w:val="00635F25"/>
    <w:rsid w:val="006360F1"/>
    <w:rsid w:val="006363AE"/>
    <w:rsid w:val="006369B2"/>
    <w:rsid w:val="00636BFC"/>
    <w:rsid w:val="00637038"/>
    <w:rsid w:val="006370AB"/>
    <w:rsid w:val="00637251"/>
    <w:rsid w:val="0063755B"/>
    <w:rsid w:val="006375DC"/>
    <w:rsid w:val="00637BBB"/>
    <w:rsid w:val="00637CE9"/>
    <w:rsid w:val="006400A9"/>
    <w:rsid w:val="006404DB"/>
    <w:rsid w:val="006405C2"/>
    <w:rsid w:val="006408AA"/>
    <w:rsid w:val="00640906"/>
    <w:rsid w:val="00640C94"/>
    <w:rsid w:val="00640DDB"/>
    <w:rsid w:val="00640F3B"/>
    <w:rsid w:val="0064114F"/>
    <w:rsid w:val="00641208"/>
    <w:rsid w:val="0064163B"/>
    <w:rsid w:val="00641853"/>
    <w:rsid w:val="00641879"/>
    <w:rsid w:val="0064193B"/>
    <w:rsid w:val="00641A93"/>
    <w:rsid w:val="00642042"/>
    <w:rsid w:val="00642166"/>
    <w:rsid w:val="0064223F"/>
    <w:rsid w:val="00642989"/>
    <w:rsid w:val="00642A19"/>
    <w:rsid w:val="00642C96"/>
    <w:rsid w:val="00642FE2"/>
    <w:rsid w:val="00643421"/>
    <w:rsid w:val="006438E1"/>
    <w:rsid w:val="006439FC"/>
    <w:rsid w:val="00643C0C"/>
    <w:rsid w:val="00643D42"/>
    <w:rsid w:val="00643DC7"/>
    <w:rsid w:val="00644190"/>
    <w:rsid w:val="00644410"/>
    <w:rsid w:val="0064448D"/>
    <w:rsid w:val="0064476B"/>
    <w:rsid w:val="00644795"/>
    <w:rsid w:val="00644CAB"/>
    <w:rsid w:val="00644DCE"/>
    <w:rsid w:val="0064504F"/>
    <w:rsid w:val="006450D1"/>
    <w:rsid w:val="00645183"/>
    <w:rsid w:val="006455F5"/>
    <w:rsid w:val="0064571B"/>
    <w:rsid w:val="0064601A"/>
    <w:rsid w:val="006461A0"/>
    <w:rsid w:val="006461BB"/>
    <w:rsid w:val="006464E5"/>
    <w:rsid w:val="00646990"/>
    <w:rsid w:val="00646AFF"/>
    <w:rsid w:val="00646B4B"/>
    <w:rsid w:val="00646C13"/>
    <w:rsid w:val="00646C59"/>
    <w:rsid w:val="00646D21"/>
    <w:rsid w:val="00646F54"/>
    <w:rsid w:val="00647192"/>
    <w:rsid w:val="00647193"/>
    <w:rsid w:val="00647723"/>
    <w:rsid w:val="00647999"/>
    <w:rsid w:val="00647FA0"/>
    <w:rsid w:val="00650061"/>
    <w:rsid w:val="006504BE"/>
    <w:rsid w:val="00650604"/>
    <w:rsid w:val="006506B8"/>
    <w:rsid w:val="00650C46"/>
    <w:rsid w:val="00651301"/>
    <w:rsid w:val="00651442"/>
    <w:rsid w:val="006516B5"/>
    <w:rsid w:val="006518E5"/>
    <w:rsid w:val="00651A9F"/>
    <w:rsid w:val="00651F59"/>
    <w:rsid w:val="00651FBA"/>
    <w:rsid w:val="00652191"/>
    <w:rsid w:val="006524DA"/>
    <w:rsid w:val="0065270A"/>
    <w:rsid w:val="006527AE"/>
    <w:rsid w:val="006527B1"/>
    <w:rsid w:val="00652994"/>
    <w:rsid w:val="00652FD7"/>
    <w:rsid w:val="00653184"/>
    <w:rsid w:val="006532F0"/>
    <w:rsid w:val="006540C1"/>
    <w:rsid w:val="00654113"/>
    <w:rsid w:val="00654139"/>
    <w:rsid w:val="00654538"/>
    <w:rsid w:val="006546C9"/>
    <w:rsid w:val="006546F5"/>
    <w:rsid w:val="006547D3"/>
    <w:rsid w:val="0065488E"/>
    <w:rsid w:val="00654A90"/>
    <w:rsid w:val="00654AFF"/>
    <w:rsid w:val="00654B5C"/>
    <w:rsid w:val="006553E3"/>
    <w:rsid w:val="00655914"/>
    <w:rsid w:val="00655A2F"/>
    <w:rsid w:val="00655A6E"/>
    <w:rsid w:val="00655E74"/>
    <w:rsid w:val="00655E98"/>
    <w:rsid w:val="00655FCD"/>
    <w:rsid w:val="00656374"/>
    <w:rsid w:val="006568B2"/>
    <w:rsid w:val="00656E38"/>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5BC"/>
    <w:rsid w:val="00663628"/>
    <w:rsid w:val="00663673"/>
    <w:rsid w:val="006639DE"/>
    <w:rsid w:val="00663BC6"/>
    <w:rsid w:val="00663E93"/>
    <w:rsid w:val="00664219"/>
    <w:rsid w:val="00664232"/>
    <w:rsid w:val="00664706"/>
    <w:rsid w:val="0066507F"/>
    <w:rsid w:val="00665213"/>
    <w:rsid w:val="0066527C"/>
    <w:rsid w:val="00665335"/>
    <w:rsid w:val="00665355"/>
    <w:rsid w:val="0066554A"/>
    <w:rsid w:val="006655B2"/>
    <w:rsid w:val="006659B4"/>
    <w:rsid w:val="00666273"/>
    <w:rsid w:val="00666C7C"/>
    <w:rsid w:val="00666DF3"/>
    <w:rsid w:val="00667471"/>
    <w:rsid w:val="0066767E"/>
    <w:rsid w:val="00667C58"/>
    <w:rsid w:val="00667C9A"/>
    <w:rsid w:val="00667ED2"/>
    <w:rsid w:val="0067013B"/>
    <w:rsid w:val="006702B1"/>
    <w:rsid w:val="0067068F"/>
    <w:rsid w:val="006706F8"/>
    <w:rsid w:val="00670B00"/>
    <w:rsid w:val="00670BC1"/>
    <w:rsid w:val="00670D35"/>
    <w:rsid w:val="00671028"/>
    <w:rsid w:val="00671200"/>
    <w:rsid w:val="006714A1"/>
    <w:rsid w:val="006715B8"/>
    <w:rsid w:val="0067165A"/>
    <w:rsid w:val="006717C6"/>
    <w:rsid w:val="00671A9A"/>
    <w:rsid w:val="00671ABA"/>
    <w:rsid w:val="00671D1E"/>
    <w:rsid w:val="00672FF3"/>
    <w:rsid w:val="006730AB"/>
    <w:rsid w:val="00673540"/>
    <w:rsid w:val="006739CC"/>
    <w:rsid w:val="00673EC3"/>
    <w:rsid w:val="00673F75"/>
    <w:rsid w:val="00674371"/>
    <w:rsid w:val="00674537"/>
    <w:rsid w:val="0067489C"/>
    <w:rsid w:val="00674B11"/>
    <w:rsid w:val="00674D5B"/>
    <w:rsid w:val="006755BF"/>
    <w:rsid w:val="00675636"/>
    <w:rsid w:val="00675798"/>
    <w:rsid w:val="006757D4"/>
    <w:rsid w:val="00675868"/>
    <w:rsid w:val="00675AAE"/>
    <w:rsid w:val="006763E9"/>
    <w:rsid w:val="0067650F"/>
    <w:rsid w:val="006765D8"/>
    <w:rsid w:val="006765F4"/>
    <w:rsid w:val="006768FE"/>
    <w:rsid w:val="00676B87"/>
    <w:rsid w:val="006774CB"/>
    <w:rsid w:val="006777D9"/>
    <w:rsid w:val="00677C6D"/>
    <w:rsid w:val="00677D0B"/>
    <w:rsid w:val="00677DA5"/>
    <w:rsid w:val="0068033E"/>
    <w:rsid w:val="00680696"/>
    <w:rsid w:val="006806FF"/>
    <w:rsid w:val="00680776"/>
    <w:rsid w:val="006809F4"/>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455"/>
    <w:rsid w:val="00682A91"/>
    <w:rsid w:val="00683177"/>
    <w:rsid w:val="006832FF"/>
    <w:rsid w:val="00683329"/>
    <w:rsid w:val="0068338D"/>
    <w:rsid w:val="00683544"/>
    <w:rsid w:val="00683574"/>
    <w:rsid w:val="006836C1"/>
    <w:rsid w:val="006837DF"/>
    <w:rsid w:val="006837E1"/>
    <w:rsid w:val="00683C9B"/>
    <w:rsid w:val="00683D2C"/>
    <w:rsid w:val="00683EDE"/>
    <w:rsid w:val="0068404D"/>
    <w:rsid w:val="00684093"/>
    <w:rsid w:val="006841D8"/>
    <w:rsid w:val="006842D9"/>
    <w:rsid w:val="0068469D"/>
    <w:rsid w:val="006847FD"/>
    <w:rsid w:val="006848B5"/>
    <w:rsid w:val="006849DE"/>
    <w:rsid w:val="00684AC6"/>
    <w:rsid w:val="00684B47"/>
    <w:rsid w:val="00684DAE"/>
    <w:rsid w:val="006853BA"/>
    <w:rsid w:val="006856B6"/>
    <w:rsid w:val="006856FA"/>
    <w:rsid w:val="006859D0"/>
    <w:rsid w:val="00685C8A"/>
    <w:rsid w:val="00685E54"/>
    <w:rsid w:val="00686013"/>
    <w:rsid w:val="00686275"/>
    <w:rsid w:val="006864B9"/>
    <w:rsid w:val="00686890"/>
    <w:rsid w:val="006869B8"/>
    <w:rsid w:val="00686C24"/>
    <w:rsid w:val="00686EE5"/>
    <w:rsid w:val="00686FCE"/>
    <w:rsid w:val="00687087"/>
    <w:rsid w:val="006875B0"/>
    <w:rsid w:val="0068772B"/>
    <w:rsid w:val="00687E3F"/>
    <w:rsid w:val="006902AB"/>
    <w:rsid w:val="00690B9E"/>
    <w:rsid w:val="00690F14"/>
    <w:rsid w:val="00691211"/>
    <w:rsid w:val="00691460"/>
    <w:rsid w:val="00691512"/>
    <w:rsid w:val="00691519"/>
    <w:rsid w:val="00691805"/>
    <w:rsid w:val="00691C28"/>
    <w:rsid w:val="00692532"/>
    <w:rsid w:val="00692CC4"/>
    <w:rsid w:val="00692E64"/>
    <w:rsid w:val="00692EA6"/>
    <w:rsid w:val="006932A1"/>
    <w:rsid w:val="00693571"/>
    <w:rsid w:val="006936C8"/>
    <w:rsid w:val="006939D3"/>
    <w:rsid w:val="006939F9"/>
    <w:rsid w:val="00693A3F"/>
    <w:rsid w:val="00693A80"/>
    <w:rsid w:val="006940FE"/>
    <w:rsid w:val="006942F4"/>
    <w:rsid w:val="0069490E"/>
    <w:rsid w:val="00694D53"/>
    <w:rsid w:val="00694DA7"/>
    <w:rsid w:val="00694F3E"/>
    <w:rsid w:val="00695125"/>
    <w:rsid w:val="006953E1"/>
    <w:rsid w:val="00695405"/>
    <w:rsid w:val="00695C12"/>
    <w:rsid w:val="00695CB5"/>
    <w:rsid w:val="00695CFB"/>
    <w:rsid w:val="00695FB3"/>
    <w:rsid w:val="00695FEF"/>
    <w:rsid w:val="0069600B"/>
    <w:rsid w:val="006960A8"/>
    <w:rsid w:val="006963B2"/>
    <w:rsid w:val="00696586"/>
    <w:rsid w:val="006966B6"/>
    <w:rsid w:val="00696720"/>
    <w:rsid w:val="0069684E"/>
    <w:rsid w:val="0069696B"/>
    <w:rsid w:val="00697187"/>
    <w:rsid w:val="006972AB"/>
    <w:rsid w:val="006975EF"/>
    <w:rsid w:val="006979B7"/>
    <w:rsid w:val="00697C1D"/>
    <w:rsid w:val="00697D79"/>
    <w:rsid w:val="006A00EE"/>
    <w:rsid w:val="006A05C5"/>
    <w:rsid w:val="006A078B"/>
    <w:rsid w:val="006A0884"/>
    <w:rsid w:val="006A09B6"/>
    <w:rsid w:val="006A0C19"/>
    <w:rsid w:val="006A0C63"/>
    <w:rsid w:val="006A1061"/>
    <w:rsid w:val="006A1136"/>
    <w:rsid w:val="006A113C"/>
    <w:rsid w:val="006A1469"/>
    <w:rsid w:val="006A14C4"/>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3F3D"/>
    <w:rsid w:val="006A42C4"/>
    <w:rsid w:val="006A4428"/>
    <w:rsid w:val="006A4486"/>
    <w:rsid w:val="006A4816"/>
    <w:rsid w:val="006A48A5"/>
    <w:rsid w:val="006A4A65"/>
    <w:rsid w:val="006A4BB6"/>
    <w:rsid w:val="006A4DE9"/>
    <w:rsid w:val="006A4EA4"/>
    <w:rsid w:val="006A5337"/>
    <w:rsid w:val="006A5349"/>
    <w:rsid w:val="006A544D"/>
    <w:rsid w:val="006A56BD"/>
    <w:rsid w:val="006A56C1"/>
    <w:rsid w:val="006A572C"/>
    <w:rsid w:val="006A574D"/>
    <w:rsid w:val="006A5D53"/>
    <w:rsid w:val="006A601C"/>
    <w:rsid w:val="006A62BC"/>
    <w:rsid w:val="006A65AD"/>
    <w:rsid w:val="006A6691"/>
    <w:rsid w:val="006A6836"/>
    <w:rsid w:val="006A6B41"/>
    <w:rsid w:val="006A6CA7"/>
    <w:rsid w:val="006A6EB8"/>
    <w:rsid w:val="006A6FFE"/>
    <w:rsid w:val="006A709C"/>
    <w:rsid w:val="006A74A5"/>
    <w:rsid w:val="006A7658"/>
    <w:rsid w:val="006A780B"/>
    <w:rsid w:val="006A795E"/>
    <w:rsid w:val="006B00BD"/>
    <w:rsid w:val="006B0160"/>
    <w:rsid w:val="006B021F"/>
    <w:rsid w:val="006B0248"/>
    <w:rsid w:val="006B069C"/>
    <w:rsid w:val="006B0A28"/>
    <w:rsid w:val="006B0B62"/>
    <w:rsid w:val="006B0BE9"/>
    <w:rsid w:val="006B0BFF"/>
    <w:rsid w:val="006B0D3B"/>
    <w:rsid w:val="006B0D73"/>
    <w:rsid w:val="006B0E31"/>
    <w:rsid w:val="006B0EBC"/>
    <w:rsid w:val="006B10BF"/>
    <w:rsid w:val="006B13D0"/>
    <w:rsid w:val="006B1450"/>
    <w:rsid w:val="006B16FB"/>
    <w:rsid w:val="006B1853"/>
    <w:rsid w:val="006B19B1"/>
    <w:rsid w:val="006B19F3"/>
    <w:rsid w:val="006B1BBD"/>
    <w:rsid w:val="006B1DB8"/>
    <w:rsid w:val="006B218E"/>
    <w:rsid w:val="006B2245"/>
    <w:rsid w:val="006B2256"/>
    <w:rsid w:val="006B2963"/>
    <w:rsid w:val="006B2B35"/>
    <w:rsid w:val="006B2C43"/>
    <w:rsid w:val="006B2D10"/>
    <w:rsid w:val="006B3027"/>
    <w:rsid w:val="006B37E1"/>
    <w:rsid w:val="006B386B"/>
    <w:rsid w:val="006B3E2C"/>
    <w:rsid w:val="006B3FD1"/>
    <w:rsid w:val="006B420F"/>
    <w:rsid w:val="006B4556"/>
    <w:rsid w:val="006B45CD"/>
    <w:rsid w:val="006B4BC5"/>
    <w:rsid w:val="006B4E15"/>
    <w:rsid w:val="006B51FF"/>
    <w:rsid w:val="006B5285"/>
    <w:rsid w:val="006B53F2"/>
    <w:rsid w:val="006B5608"/>
    <w:rsid w:val="006B5703"/>
    <w:rsid w:val="006B5B17"/>
    <w:rsid w:val="006B6017"/>
    <w:rsid w:val="006B6101"/>
    <w:rsid w:val="006B6273"/>
    <w:rsid w:val="006B62EB"/>
    <w:rsid w:val="006B63D6"/>
    <w:rsid w:val="006B65C9"/>
    <w:rsid w:val="006B6628"/>
    <w:rsid w:val="006B666D"/>
    <w:rsid w:val="006B6E11"/>
    <w:rsid w:val="006B730B"/>
    <w:rsid w:val="006B7924"/>
    <w:rsid w:val="006B7B1F"/>
    <w:rsid w:val="006B7C95"/>
    <w:rsid w:val="006B7DAF"/>
    <w:rsid w:val="006C02E4"/>
    <w:rsid w:val="006C0897"/>
    <w:rsid w:val="006C09A3"/>
    <w:rsid w:val="006C09E8"/>
    <w:rsid w:val="006C0B93"/>
    <w:rsid w:val="006C0C08"/>
    <w:rsid w:val="006C0C70"/>
    <w:rsid w:val="006C1427"/>
    <w:rsid w:val="006C1759"/>
    <w:rsid w:val="006C180E"/>
    <w:rsid w:val="006C1822"/>
    <w:rsid w:val="006C19D8"/>
    <w:rsid w:val="006C1A1D"/>
    <w:rsid w:val="006C1B39"/>
    <w:rsid w:val="006C1D37"/>
    <w:rsid w:val="006C22E0"/>
    <w:rsid w:val="006C2478"/>
    <w:rsid w:val="006C2498"/>
    <w:rsid w:val="006C2AB6"/>
    <w:rsid w:val="006C2D33"/>
    <w:rsid w:val="006C30F1"/>
    <w:rsid w:val="006C31AE"/>
    <w:rsid w:val="006C32EB"/>
    <w:rsid w:val="006C35E1"/>
    <w:rsid w:val="006C38BA"/>
    <w:rsid w:val="006C3A3D"/>
    <w:rsid w:val="006C3CE5"/>
    <w:rsid w:val="006C3F07"/>
    <w:rsid w:val="006C4083"/>
    <w:rsid w:val="006C417A"/>
    <w:rsid w:val="006C41E5"/>
    <w:rsid w:val="006C451B"/>
    <w:rsid w:val="006C4831"/>
    <w:rsid w:val="006C495F"/>
    <w:rsid w:val="006C4994"/>
    <w:rsid w:val="006C4A25"/>
    <w:rsid w:val="006C4A83"/>
    <w:rsid w:val="006C4B7A"/>
    <w:rsid w:val="006C4C6B"/>
    <w:rsid w:val="006C4F9F"/>
    <w:rsid w:val="006C4FBC"/>
    <w:rsid w:val="006C53D9"/>
    <w:rsid w:val="006C564C"/>
    <w:rsid w:val="006C58E5"/>
    <w:rsid w:val="006C5B93"/>
    <w:rsid w:val="006C5D10"/>
    <w:rsid w:val="006C5EAD"/>
    <w:rsid w:val="006C5F4D"/>
    <w:rsid w:val="006C5FD5"/>
    <w:rsid w:val="006C61CC"/>
    <w:rsid w:val="006C626A"/>
    <w:rsid w:val="006C6847"/>
    <w:rsid w:val="006C6AFA"/>
    <w:rsid w:val="006C706A"/>
    <w:rsid w:val="006C7363"/>
    <w:rsid w:val="006C763F"/>
    <w:rsid w:val="006C7959"/>
    <w:rsid w:val="006C7CBC"/>
    <w:rsid w:val="006C7CC7"/>
    <w:rsid w:val="006D0317"/>
    <w:rsid w:val="006D0537"/>
    <w:rsid w:val="006D0588"/>
    <w:rsid w:val="006D0719"/>
    <w:rsid w:val="006D0868"/>
    <w:rsid w:val="006D0F2E"/>
    <w:rsid w:val="006D10B0"/>
    <w:rsid w:val="006D1222"/>
    <w:rsid w:val="006D12B7"/>
    <w:rsid w:val="006D14EB"/>
    <w:rsid w:val="006D156B"/>
    <w:rsid w:val="006D166E"/>
    <w:rsid w:val="006D2013"/>
    <w:rsid w:val="006D213A"/>
    <w:rsid w:val="006D242C"/>
    <w:rsid w:val="006D26F3"/>
    <w:rsid w:val="006D27A5"/>
    <w:rsid w:val="006D2954"/>
    <w:rsid w:val="006D2D1B"/>
    <w:rsid w:val="006D2DC5"/>
    <w:rsid w:val="006D3061"/>
    <w:rsid w:val="006D3165"/>
    <w:rsid w:val="006D3331"/>
    <w:rsid w:val="006D3352"/>
    <w:rsid w:val="006D3752"/>
    <w:rsid w:val="006D38B5"/>
    <w:rsid w:val="006D38F8"/>
    <w:rsid w:val="006D3DDB"/>
    <w:rsid w:val="006D4081"/>
    <w:rsid w:val="006D40A8"/>
    <w:rsid w:val="006D42E3"/>
    <w:rsid w:val="006D4435"/>
    <w:rsid w:val="006D49A3"/>
    <w:rsid w:val="006D4B66"/>
    <w:rsid w:val="006D4E34"/>
    <w:rsid w:val="006D509E"/>
    <w:rsid w:val="006D5213"/>
    <w:rsid w:val="006D5617"/>
    <w:rsid w:val="006D5873"/>
    <w:rsid w:val="006D5D21"/>
    <w:rsid w:val="006D63D2"/>
    <w:rsid w:val="006D68D7"/>
    <w:rsid w:val="006D6984"/>
    <w:rsid w:val="006D69B6"/>
    <w:rsid w:val="006D6AE7"/>
    <w:rsid w:val="006D6AE8"/>
    <w:rsid w:val="006D6C42"/>
    <w:rsid w:val="006D6C4C"/>
    <w:rsid w:val="006D6DF3"/>
    <w:rsid w:val="006D72A2"/>
    <w:rsid w:val="006D72C9"/>
    <w:rsid w:val="006D740A"/>
    <w:rsid w:val="006D7436"/>
    <w:rsid w:val="006D7782"/>
    <w:rsid w:val="006D7A5B"/>
    <w:rsid w:val="006D7ACF"/>
    <w:rsid w:val="006E00EE"/>
    <w:rsid w:val="006E0143"/>
    <w:rsid w:val="006E041E"/>
    <w:rsid w:val="006E0547"/>
    <w:rsid w:val="006E0860"/>
    <w:rsid w:val="006E09F4"/>
    <w:rsid w:val="006E0AB3"/>
    <w:rsid w:val="006E1230"/>
    <w:rsid w:val="006E1BAB"/>
    <w:rsid w:val="006E1C23"/>
    <w:rsid w:val="006E2030"/>
    <w:rsid w:val="006E206D"/>
    <w:rsid w:val="006E20F4"/>
    <w:rsid w:val="006E2258"/>
    <w:rsid w:val="006E2DFE"/>
    <w:rsid w:val="006E2E1F"/>
    <w:rsid w:val="006E31FA"/>
    <w:rsid w:val="006E3489"/>
    <w:rsid w:val="006E36C0"/>
    <w:rsid w:val="006E3C73"/>
    <w:rsid w:val="006E3D48"/>
    <w:rsid w:val="006E3FFF"/>
    <w:rsid w:val="006E40C2"/>
    <w:rsid w:val="006E41C9"/>
    <w:rsid w:val="006E52D0"/>
    <w:rsid w:val="006E5530"/>
    <w:rsid w:val="006E5571"/>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61"/>
    <w:rsid w:val="006E7DDA"/>
    <w:rsid w:val="006E7E6E"/>
    <w:rsid w:val="006F0034"/>
    <w:rsid w:val="006F0454"/>
    <w:rsid w:val="006F04CE"/>
    <w:rsid w:val="006F04D4"/>
    <w:rsid w:val="006F0676"/>
    <w:rsid w:val="006F0755"/>
    <w:rsid w:val="006F083D"/>
    <w:rsid w:val="006F09A4"/>
    <w:rsid w:val="006F101C"/>
    <w:rsid w:val="006F1659"/>
    <w:rsid w:val="006F1736"/>
    <w:rsid w:val="006F1D23"/>
    <w:rsid w:val="006F1F37"/>
    <w:rsid w:val="006F2040"/>
    <w:rsid w:val="006F2091"/>
    <w:rsid w:val="006F2198"/>
    <w:rsid w:val="006F2263"/>
    <w:rsid w:val="006F22C0"/>
    <w:rsid w:val="006F2582"/>
    <w:rsid w:val="006F25AA"/>
    <w:rsid w:val="006F25DD"/>
    <w:rsid w:val="006F25F2"/>
    <w:rsid w:val="006F2697"/>
    <w:rsid w:val="006F27C0"/>
    <w:rsid w:val="006F2A60"/>
    <w:rsid w:val="006F2ACD"/>
    <w:rsid w:val="006F2B54"/>
    <w:rsid w:val="006F2CC2"/>
    <w:rsid w:val="006F32F8"/>
    <w:rsid w:val="006F3333"/>
    <w:rsid w:val="006F36BD"/>
    <w:rsid w:val="006F3729"/>
    <w:rsid w:val="006F378A"/>
    <w:rsid w:val="006F392C"/>
    <w:rsid w:val="006F3B12"/>
    <w:rsid w:val="006F3CC5"/>
    <w:rsid w:val="006F43CF"/>
    <w:rsid w:val="006F43EE"/>
    <w:rsid w:val="006F44BB"/>
    <w:rsid w:val="006F453B"/>
    <w:rsid w:val="006F4542"/>
    <w:rsid w:val="006F4582"/>
    <w:rsid w:val="006F4C8F"/>
    <w:rsid w:val="006F4D60"/>
    <w:rsid w:val="006F5187"/>
    <w:rsid w:val="006F5488"/>
    <w:rsid w:val="006F54D2"/>
    <w:rsid w:val="006F5866"/>
    <w:rsid w:val="006F5C30"/>
    <w:rsid w:val="006F5C5F"/>
    <w:rsid w:val="006F5D74"/>
    <w:rsid w:val="006F5DA1"/>
    <w:rsid w:val="006F6060"/>
    <w:rsid w:val="006F6073"/>
    <w:rsid w:val="006F61B7"/>
    <w:rsid w:val="006F648F"/>
    <w:rsid w:val="006F6610"/>
    <w:rsid w:val="006F6618"/>
    <w:rsid w:val="006F661D"/>
    <w:rsid w:val="006F6844"/>
    <w:rsid w:val="006F6878"/>
    <w:rsid w:val="006F68ED"/>
    <w:rsid w:val="006F69D7"/>
    <w:rsid w:val="006F6FD3"/>
    <w:rsid w:val="006F7020"/>
    <w:rsid w:val="006F7397"/>
    <w:rsid w:val="006F742E"/>
    <w:rsid w:val="006F774F"/>
    <w:rsid w:val="006F77E3"/>
    <w:rsid w:val="006F7889"/>
    <w:rsid w:val="006F78A2"/>
    <w:rsid w:val="006F79EF"/>
    <w:rsid w:val="006F7A88"/>
    <w:rsid w:val="006F7ABA"/>
    <w:rsid w:val="006F7B74"/>
    <w:rsid w:val="006F7DC7"/>
    <w:rsid w:val="006F7DD0"/>
    <w:rsid w:val="00700135"/>
    <w:rsid w:val="007001BC"/>
    <w:rsid w:val="007003BF"/>
    <w:rsid w:val="00700B65"/>
    <w:rsid w:val="00700C64"/>
    <w:rsid w:val="00700E22"/>
    <w:rsid w:val="0070106C"/>
    <w:rsid w:val="007014BE"/>
    <w:rsid w:val="007018B7"/>
    <w:rsid w:val="007018E3"/>
    <w:rsid w:val="00701E29"/>
    <w:rsid w:val="00702772"/>
    <w:rsid w:val="0070297A"/>
    <w:rsid w:val="007029E4"/>
    <w:rsid w:val="00702C9F"/>
    <w:rsid w:val="00702F9E"/>
    <w:rsid w:val="00703584"/>
    <w:rsid w:val="007035D9"/>
    <w:rsid w:val="007038FB"/>
    <w:rsid w:val="00703D25"/>
    <w:rsid w:val="007040BA"/>
    <w:rsid w:val="00704363"/>
    <w:rsid w:val="007043DB"/>
    <w:rsid w:val="00704DAB"/>
    <w:rsid w:val="00704E52"/>
    <w:rsid w:val="00705140"/>
    <w:rsid w:val="007051A5"/>
    <w:rsid w:val="00705723"/>
    <w:rsid w:val="00705795"/>
    <w:rsid w:val="0070580D"/>
    <w:rsid w:val="007059BB"/>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B3"/>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EDF"/>
    <w:rsid w:val="00713F31"/>
    <w:rsid w:val="0071438E"/>
    <w:rsid w:val="007143E0"/>
    <w:rsid w:val="007144DE"/>
    <w:rsid w:val="007145BE"/>
    <w:rsid w:val="007145F6"/>
    <w:rsid w:val="00714707"/>
    <w:rsid w:val="0071477F"/>
    <w:rsid w:val="007147C1"/>
    <w:rsid w:val="00714B20"/>
    <w:rsid w:val="00714CF2"/>
    <w:rsid w:val="00714D39"/>
    <w:rsid w:val="00714F32"/>
    <w:rsid w:val="00715744"/>
    <w:rsid w:val="00715AA3"/>
    <w:rsid w:val="00715B77"/>
    <w:rsid w:val="00715D59"/>
    <w:rsid w:val="00715E2D"/>
    <w:rsid w:val="007163E1"/>
    <w:rsid w:val="0071658C"/>
    <w:rsid w:val="00716A0D"/>
    <w:rsid w:val="007175F9"/>
    <w:rsid w:val="00717789"/>
    <w:rsid w:val="00717B56"/>
    <w:rsid w:val="00717D37"/>
    <w:rsid w:val="00717D66"/>
    <w:rsid w:val="00717EFE"/>
    <w:rsid w:val="0072008E"/>
    <w:rsid w:val="007200E0"/>
    <w:rsid w:val="007201D1"/>
    <w:rsid w:val="007208C9"/>
    <w:rsid w:val="00720DB8"/>
    <w:rsid w:val="00720FF2"/>
    <w:rsid w:val="00721223"/>
    <w:rsid w:val="00721225"/>
    <w:rsid w:val="00721595"/>
    <w:rsid w:val="00721916"/>
    <w:rsid w:val="007219A6"/>
    <w:rsid w:val="00721ACE"/>
    <w:rsid w:val="00721CBE"/>
    <w:rsid w:val="00721EAA"/>
    <w:rsid w:val="00722010"/>
    <w:rsid w:val="00722053"/>
    <w:rsid w:val="00722086"/>
    <w:rsid w:val="00722137"/>
    <w:rsid w:val="00722167"/>
    <w:rsid w:val="0072223B"/>
    <w:rsid w:val="00722477"/>
    <w:rsid w:val="0072276B"/>
    <w:rsid w:val="00722A7D"/>
    <w:rsid w:val="00722DE7"/>
    <w:rsid w:val="0072325F"/>
    <w:rsid w:val="0072339A"/>
    <w:rsid w:val="00723FB5"/>
    <w:rsid w:val="00723FD4"/>
    <w:rsid w:val="007242EB"/>
    <w:rsid w:val="0072465C"/>
    <w:rsid w:val="007248E2"/>
    <w:rsid w:val="00724EDE"/>
    <w:rsid w:val="007252F6"/>
    <w:rsid w:val="007255A6"/>
    <w:rsid w:val="00725E72"/>
    <w:rsid w:val="00726048"/>
    <w:rsid w:val="00726172"/>
    <w:rsid w:val="00726338"/>
    <w:rsid w:val="00726636"/>
    <w:rsid w:val="0072677F"/>
    <w:rsid w:val="00726A50"/>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C49"/>
    <w:rsid w:val="00731DCB"/>
    <w:rsid w:val="00731E5C"/>
    <w:rsid w:val="00732141"/>
    <w:rsid w:val="007322E5"/>
    <w:rsid w:val="007326E5"/>
    <w:rsid w:val="00732729"/>
    <w:rsid w:val="00732A0F"/>
    <w:rsid w:val="007331CF"/>
    <w:rsid w:val="00733227"/>
    <w:rsid w:val="0073338D"/>
    <w:rsid w:val="00733615"/>
    <w:rsid w:val="007337AB"/>
    <w:rsid w:val="00733AFC"/>
    <w:rsid w:val="00733D0F"/>
    <w:rsid w:val="00733DB0"/>
    <w:rsid w:val="00733E21"/>
    <w:rsid w:val="00733EA4"/>
    <w:rsid w:val="00733F7A"/>
    <w:rsid w:val="00734FC2"/>
    <w:rsid w:val="007358DA"/>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18D"/>
    <w:rsid w:val="0074164C"/>
    <w:rsid w:val="0074167B"/>
    <w:rsid w:val="007416C9"/>
    <w:rsid w:val="00741893"/>
    <w:rsid w:val="00741CDC"/>
    <w:rsid w:val="00741D65"/>
    <w:rsid w:val="00741DEA"/>
    <w:rsid w:val="00742401"/>
    <w:rsid w:val="00742457"/>
    <w:rsid w:val="00742C30"/>
    <w:rsid w:val="00742C68"/>
    <w:rsid w:val="00742E74"/>
    <w:rsid w:val="00743030"/>
    <w:rsid w:val="0074326A"/>
    <w:rsid w:val="0074329C"/>
    <w:rsid w:val="007435EA"/>
    <w:rsid w:val="00743672"/>
    <w:rsid w:val="007436EA"/>
    <w:rsid w:val="00743AE0"/>
    <w:rsid w:val="00743B10"/>
    <w:rsid w:val="00743D74"/>
    <w:rsid w:val="00743E19"/>
    <w:rsid w:val="00743E5D"/>
    <w:rsid w:val="00743EDF"/>
    <w:rsid w:val="0074414F"/>
    <w:rsid w:val="00744714"/>
    <w:rsid w:val="007447AE"/>
    <w:rsid w:val="00744A15"/>
    <w:rsid w:val="00744A7E"/>
    <w:rsid w:val="00744CD2"/>
    <w:rsid w:val="00744F9F"/>
    <w:rsid w:val="00745389"/>
    <w:rsid w:val="007454AD"/>
    <w:rsid w:val="00745588"/>
    <w:rsid w:val="0074597C"/>
    <w:rsid w:val="00745C6F"/>
    <w:rsid w:val="00745CF1"/>
    <w:rsid w:val="00745E56"/>
    <w:rsid w:val="007460E9"/>
    <w:rsid w:val="00746123"/>
    <w:rsid w:val="00746183"/>
    <w:rsid w:val="00746599"/>
    <w:rsid w:val="00746677"/>
    <w:rsid w:val="00746A01"/>
    <w:rsid w:val="00746BD7"/>
    <w:rsid w:val="00746FB2"/>
    <w:rsid w:val="00747046"/>
    <w:rsid w:val="0074721F"/>
    <w:rsid w:val="007472D5"/>
    <w:rsid w:val="00747E30"/>
    <w:rsid w:val="0075010D"/>
    <w:rsid w:val="007501BB"/>
    <w:rsid w:val="00750374"/>
    <w:rsid w:val="00750408"/>
    <w:rsid w:val="0075048F"/>
    <w:rsid w:val="0075073C"/>
    <w:rsid w:val="0075090B"/>
    <w:rsid w:val="007509CE"/>
    <w:rsid w:val="007509D5"/>
    <w:rsid w:val="007509E5"/>
    <w:rsid w:val="00750C90"/>
    <w:rsid w:val="00750E71"/>
    <w:rsid w:val="00750FF1"/>
    <w:rsid w:val="0075117C"/>
    <w:rsid w:val="00751438"/>
    <w:rsid w:val="00751599"/>
    <w:rsid w:val="00751AEF"/>
    <w:rsid w:val="00752026"/>
    <w:rsid w:val="0075203F"/>
    <w:rsid w:val="007522CE"/>
    <w:rsid w:val="007524C6"/>
    <w:rsid w:val="0075280E"/>
    <w:rsid w:val="007528CB"/>
    <w:rsid w:val="00752EC2"/>
    <w:rsid w:val="00752F22"/>
    <w:rsid w:val="00753215"/>
    <w:rsid w:val="007533D7"/>
    <w:rsid w:val="00753551"/>
    <w:rsid w:val="007539DD"/>
    <w:rsid w:val="00753CDE"/>
    <w:rsid w:val="00753D0E"/>
    <w:rsid w:val="0075404F"/>
    <w:rsid w:val="0075406F"/>
    <w:rsid w:val="00754084"/>
    <w:rsid w:val="0075416E"/>
    <w:rsid w:val="00754298"/>
    <w:rsid w:val="007542EE"/>
    <w:rsid w:val="007543B4"/>
    <w:rsid w:val="00754446"/>
    <w:rsid w:val="007544A1"/>
    <w:rsid w:val="007544E0"/>
    <w:rsid w:val="00754547"/>
    <w:rsid w:val="0075495C"/>
    <w:rsid w:val="007552C9"/>
    <w:rsid w:val="007552F7"/>
    <w:rsid w:val="007554CB"/>
    <w:rsid w:val="00755AEB"/>
    <w:rsid w:val="00755E30"/>
    <w:rsid w:val="007560BC"/>
    <w:rsid w:val="0075626B"/>
    <w:rsid w:val="00756426"/>
    <w:rsid w:val="007565A3"/>
    <w:rsid w:val="00756960"/>
    <w:rsid w:val="00756BAC"/>
    <w:rsid w:val="00756D84"/>
    <w:rsid w:val="00756F02"/>
    <w:rsid w:val="00757126"/>
    <w:rsid w:val="0075713C"/>
    <w:rsid w:val="007572BB"/>
    <w:rsid w:val="0075730B"/>
    <w:rsid w:val="00757684"/>
    <w:rsid w:val="00757FF9"/>
    <w:rsid w:val="0076018A"/>
    <w:rsid w:val="007607A2"/>
    <w:rsid w:val="0076081D"/>
    <w:rsid w:val="00761599"/>
    <w:rsid w:val="007616BF"/>
    <w:rsid w:val="00761723"/>
    <w:rsid w:val="00761925"/>
    <w:rsid w:val="00761C1D"/>
    <w:rsid w:val="00761FFE"/>
    <w:rsid w:val="007625EA"/>
    <w:rsid w:val="0076291D"/>
    <w:rsid w:val="00762A6D"/>
    <w:rsid w:val="00762B3C"/>
    <w:rsid w:val="007630FD"/>
    <w:rsid w:val="00763217"/>
    <w:rsid w:val="00763302"/>
    <w:rsid w:val="0076335D"/>
    <w:rsid w:val="00763800"/>
    <w:rsid w:val="00763D5B"/>
    <w:rsid w:val="00763E76"/>
    <w:rsid w:val="00763FA9"/>
    <w:rsid w:val="0076445F"/>
    <w:rsid w:val="007648B0"/>
    <w:rsid w:val="00764DEF"/>
    <w:rsid w:val="00765479"/>
    <w:rsid w:val="007655F4"/>
    <w:rsid w:val="00765E99"/>
    <w:rsid w:val="00765FE5"/>
    <w:rsid w:val="007665D3"/>
    <w:rsid w:val="007666A3"/>
    <w:rsid w:val="00766A48"/>
    <w:rsid w:val="00766B9B"/>
    <w:rsid w:val="00766D3A"/>
    <w:rsid w:val="00766E30"/>
    <w:rsid w:val="00766F65"/>
    <w:rsid w:val="007671A3"/>
    <w:rsid w:val="007671AE"/>
    <w:rsid w:val="00767380"/>
    <w:rsid w:val="007673C2"/>
    <w:rsid w:val="007674ED"/>
    <w:rsid w:val="00767762"/>
    <w:rsid w:val="00767A42"/>
    <w:rsid w:val="00767BA3"/>
    <w:rsid w:val="007705AA"/>
    <w:rsid w:val="00770608"/>
    <w:rsid w:val="0077061A"/>
    <w:rsid w:val="00770676"/>
    <w:rsid w:val="0077074A"/>
    <w:rsid w:val="007708B3"/>
    <w:rsid w:val="00771080"/>
    <w:rsid w:val="00771185"/>
    <w:rsid w:val="0077130F"/>
    <w:rsid w:val="007719A5"/>
    <w:rsid w:val="00771A91"/>
    <w:rsid w:val="00771A94"/>
    <w:rsid w:val="00771C0B"/>
    <w:rsid w:val="00771CA6"/>
    <w:rsid w:val="00771CE2"/>
    <w:rsid w:val="00771EFF"/>
    <w:rsid w:val="0077203D"/>
    <w:rsid w:val="007724DD"/>
    <w:rsid w:val="00772552"/>
    <w:rsid w:val="007727A2"/>
    <w:rsid w:val="00772879"/>
    <w:rsid w:val="00772CCF"/>
    <w:rsid w:val="00772E03"/>
    <w:rsid w:val="00773071"/>
    <w:rsid w:val="007731DA"/>
    <w:rsid w:val="007734C4"/>
    <w:rsid w:val="00773FE5"/>
    <w:rsid w:val="00774054"/>
    <w:rsid w:val="007744A2"/>
    <w:rsid w:val="007744E9"/>
    <w:rsid w:val="007749DC"/>
    <w:rsid w:val="00774FE8"/>
    <w:rsid w:val="007751C9"/>
    <w:rsid w:val="00775791"/>
    <w:rsid w:val="00775865"/>
    <w:rsid w:val="00775B26"/>
    <w:rsid w:val="00775CE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DBD"/>
    <w:rsid w:val="00781044"/>
    <w:rsid w:val="00781086"/>
    <w:rsid w:val="0078111D"/>
    <w:rsid w:val="00781196"/>
    <w:rsid w:val="007812A5"/>
    <w:rsid w:val="00781675"/>
    <w:rsid w:val="00781815"/>
    <w:rsid w:val="00781C46"/>
    <w:rsid w:val="00782044"/>
    <w:rsid w:val="007822B7"/>
    <w:rsid w:val="00782707"/>
    <w:rsid w:val="00782845"/>
    <w:rsid w:val="00782CF3"/>
    <w:rsid w:val="00782E6B"/>
    <w:rsid w:val="00782E80"/>
    <w:rsid w:val="00782E8E"/>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60"/>
    <w:rsid w:val="00784B83"/>
    <w:rsid w:val="00784BCE"/>
    <w:rsid w:val="00784C03"/>
    <w:rsid w:val="00784E1E"/>
    <w:rsid w:val="00784E5B"/>
    <w:rsid w:val="0078508E"/>
    <w:rsid w:val="00785387"/>
    <w:rsid w:val="007853F4"/>
    <w:rsid w:val="00785490"/>
    <w:rsid w:val="007854FE"/>
    <w:rsid w:val="00785B2C"/>
    <w:rsid w:val="00785B68"/>
    <w:rsid w:val="00785B7C"/>
    <w:rsid w:val="00785C6D"/>
    <w:rsid w:val="00785DCB"/>
    <w:rsid w:val="00785FC2"/>
    <w:rsid w:val="00786160"/>
    <w:rsid w:val="00786173"/>
    <w:rsid w:val="00786864"/>
    <w:rsid w:val="007869E1"/>
    <w:rsid w:val="00786A87"/>
    <w:rsid w:val="00786B5D"/>
    <w:rsid w:val="0078727D"/>
    <w:rsid w:val="00787342"/>
    <w:rsid w:val="00787712"/>
    <w:rsid w:val="007877DE"/>
    <w:rsid w:val="00787860"/>
    <w:rsid w:val="0078787F"/>
    <w:rsid w:val="00787E33"/>
    <w:rsid w:val="00790024"/>
    <w:rsid w:val="00790237"/>
    <w:rsid w:val="00790325"/>
    <w:rsid w:val="0079035E"/>
    <w:rsid w:val="0079072A"/>
    <w:rsid w:val="00790AA3"/>
    <w:rsid w:val="00790AE0"/>
    <w:rsid w:val="00790DBA"/>
    <w:rsid w:val="00790FEE"/>
    <w:rsid w:val="00791339"/>
    <w:rsid w:val="00791357"/>
    <w:rsid w:val="0079152E"/>
    <w:rsid w:val="007916B1"/>
    <w:rsid w:val="00791BF6"/>
    <w:rsid w:val="00791E38"/>
    <w:rsid w:val="00791FDE"/>
    <w:rsid w:val="0079206F"/>
    <w:rsid w:val="007920EA"/>
    <w:rsid w:val="00792293"/>
    <w:rsid w:val="007923AC"/>
    <w:rsid w:val="007923CF"/>
    <w:rsid w:val="007924A1"/>
    <w:rsid w:val="00792BF8"/>
    <w:rsid w:val="00792EFD"/>
    <w:rsid w:val="00792F10"/>
    <w:rsid w:val="0079353A"/>
    <w:rsid w:val="0079364A"/>
    <w:rsid w:val="00793736"/>
    <w:rsid w:val="00793A98"/>
    <w:rsid w:val="007940CE"/>
    <w:rsid w:val="007941DA"/>
    <w:rsid w:val="0079423C"/>
    <w:rsid w:val="00794566"/>
    <w:rsid w:val="007946BA"/>
    <w:rsid w:val="007947B2"/>
    <w:rsid w:val="00794CB0"/>
    <w:rsid w:val="00794D03"/>
    <w:rsid w:val="00794E1B"/>
    <w:rsid w:val="0079532A"/>
    <w:rsid w:val="0079547C"/>
    <w:rsid w:val="0079587D"/>
    <w:rsid w:val="00795AB8"/>
    <w:rsid w:val="00795BB7"/>
    <w:rsid w:val="00795D07"/>
    <w:rsid w:val="007960D3"/>
    <w:rsid w:val="0079671E"/>
    <w:rsid w:val="00796B64"/>
    <w:rsid w:val="00796CD4"/>
    <w:rsid w:val="00796DB8"/>
    <w:rsid w:val="00797570"/>
    <w:rsid w:val="007975E6"/>
    <w:rsid w:val="00797687"/>
    <w:rsid w:val="00797AF9"/>
    <w:rsid w:val="00797EC1"/>
    <w:rsid w:val="007A0016"/>
    <w:rsid w:val="007A00E6"/>
    <w:rsid w:val="007A0172"/>
    <w:rsid w:val="007A027F"/>
    <w:rsid w:val="007A0313"/>
    <w:rsid w:val="007A04C6"/>
    <w:rsid w:val="007A073D"/>
    <w:rsid w:val="007A0EFD"/>
    <w:rsid w:val="007A1183"/>
    <w:rsid w:val="007A12B0"/>
    <w:rsid w:val="007A12D5"/>
    <w:rsid w:val="007A1337"/>
    <w:rsid w:val="007A1455"/>
    <w:rsid w:val="007A1488"/>
    <w:rsid w:val="007A1512"/>
    <w:rsid w:val="007A185E"/>
    <w:rsid w:val="007A1DF5"/>
    <w:rsid w:val="007A206E"/>
    <w:rsid w:val="007A2235"/>
    <w:rsid w:val="007A2267"/>
    <w:rsid w:val="007A2997"/>
    <w:rsid w:val="007A2999"/>
    <w:rsid w:val="007A2D82"/>
    <w:rsid w:val="007A2F8D"/>
    <w:rsid w:val="007A300D"/>
    <w:rsid w:val="007A335E"/>
    <w:rsid w:val="007A37F1"/>
    <w:rsid w:val="007A3B04"/>
    <w:rsid w:val="007A3D3E"/>
    <w:rsid w:val="007A4082"/>
    <w:rsid w:val="007A43AF"/>
    <w:rsid w:val="007A45EC"/>
    <w:rsid w:val="007A45FE"/>
    <w:rsid w:val="007A46EE"/>
    <w:rsid w:val="007A48F9"/>
    <w:rsid w:val="007A4ADF"/>
    <w:rsid w:val="007A5138"/>
    <w:rsid w:val="007A5593"/>
    <w:rsid w:val="007A575F"/>
    <w:rsid w:val="007A5B0B"/>
    <w:rsid w:val="007A5C49"/>
    <w:rsid w:val="007A5F95"/>
    <w:rsid w:val="007A608C"/>
    <w:rsid w:val="007A6305"/>
    <w:rsid w:val="007A635B"/>
    <w:rsid w:val="007A67A4"/>
    <w:rsid w:val="007A6C0A"/>
    <w:rsid w:val="007A6C27"/>
    <w:rsid w:val="007A6DE1"/>
    <w:rsid w:val="007A6F00"/>
    <w:rsid w:val="007A7030"/>
    <w:rsid w:val="007A70F7"/>
    <w:rsid w:val="007A739B"/>
    <w:rsid w:val="007A785E"/>
    <w:rsid w:val="007A7D04"/>
    <w:rsid w:val="007A7F42"/>
    <w:rsid w:val="007B0099"/>
    <w:rsid w:val="007B01B4"/>
    <w:rsid w:val="007B02B3"/>
    <w:rsid w:val="007B087B"/>
    <w:rsid w:val="007B0940"/>
    <w:rsid w:val="007B09EE"/>
    <w:rsid w:val="007B1038"/>
    <w:rsid w:val="007B10EC"/>
    <w:rsid w:val="007B129F"/>
    <w:rsid w:val="007B12E9"/>
    <w:rsid w:val="007B135F"/>
    <w:rsid w:val="007B16B7"/>
    <w:rsid w:val="007B1CA3"/>
    <w:rsid w:val="007B1E51"/>
    <w:rsid w:val="007B21AB"/>
    <w:rsid w:val="007B287E"/>
    <w:rsid w:val="007B2A05"/>
    <w:rsid w:val="007B2A96"/>
    <w:rsid w:val="007B2B16"/>
    <w:rsid w:val="007B2EE6"/>
    <w:rsid w:val="007B2F2E"/>
    <w:rsid w:val="007B3266"/>
    <w:rsid w:val="007B372A"/>
    <w:rsid w:val="007B3BFB"/>
    <w:rsid w:val="007B3C39"/>
    <w:rsid w:val="007B3D91"/>
    <w:rsid w:val="007B412F"/>
    <w:rsid w:val="007B431C"/>
    <w:rsid w:val="007B4780"/>
    <w:rsid w:val="007B4AF2"/>
    <w:rsid w:val="007B4D8D"/>
    <w:rsid w:val="007B524F"/>
    <w:rsid w:val="007B5DE6"/>
    <w:rsid w:val="007B60E8"/>
    <w:rsid w:val="007B6237"/>
    <w:rsid w:val="007B688A"/>
    <w:rsid w:val="007B6E22"/>
    <w:rsid w:val="007B7040"/>
    <w:rsid w:val="007B715A"/>
    <w:rsid w:val="007B73AB"/>
    <w:rsid w:val="007B7459"/>
    <w:rsid w:val="007B74F5"/>
    <w:rsid w:val="007B7ED2"/>
    <w:rsid w:val="007B7FF6"/>
    <w:rsid w:val="007C02DA"/>
    <w:rsid w:val="007C05BC"/>
    <w:rsid w:val="007C061C"/>
    <w:rsid w:val="007C0817"/>
    <w:rsid w:val="007C0848"/>
    <w:rsid w:val="007C08F5"/>
    <w:rsid w:val="007C0E48"/>
    <w:rsid w:val="007C0F3C"/>
    <w:rsid w:val="007C137F"/>
    <w:rsid w:val="007C1527"/>
    <w:rsid w:val="007C168D"/>
    <w:rsid w:val="007C1A7F"/>
    <w:rsid w:val="007C1B1A"/>
    <w:rsid w:val="007C1D3A"/>
    <w:rsid w:val="007C2237"/>
    <w:rsid w:val="007C263A"/>
    <w:rsid w:val="007C26CA"/>
    <w:rsid w:val="007C2833"/>
    <w:rsid w:val="007C2A01"/>
    <w:rsid w:val="007C2B11"/>
    <w:rsid w:val="007C2C18"/>
    <w:rsid w:val="007C2CD9"/>
    <w:rsid w:val="007C2E82"/>
    <w:rsid w:val="007C3038"/>
    <w:rsid w:val="007C3335"/>
    <w:rsid w:val="007C33B5"/>
    <w:rsid w:val="007C352C"/>
    <w:rsid w:val="007C35BE"/>
    <w:rsid w:val="007C3615"/>
    <w:rsid w:val="007C3D2E"/>
    <w:rsid w:val="007C3D64"/>
    <w:rsid w:val="007C3F5E"/>
    <w:rsid w:val="007C40EE"/>
    <w:rsid w:val="007C4142"/>
    <w:rsid w:val="007C44F5"/>
    <w:rsid w:val="007C46D9"/>
    <w:rsid w:val="007C49D0"/>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DF"/>
    <w:rsid w:val="007C7AE7"/>
    <w:rsid w:val="007C7EAA"/>
    <w:rsid w:val="007C7F86"/>
    <w:rsid w:val="007D0352"/>
    <w:rsid w:val="007D03E5"/>
    <w:rsid w:val="007D04F3"/>
    <w:rsid w:val="007D0714"/>
    <w:rsid w:val="007D0836"/>
    <w:rsid w:val="007D0B90"/>
    <w:rsid w:val="007D12D0"/>
    <w:rsid w:val="007D1343"/>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624"/>
    <w:rsid w:val="007D5639"/>
    <w:rsid w:val="007D59A1"/>
    <w:rsid w:val="007D5BB5"/>
    <w:rsid w:val="007D5E63"/>
    <w:rsid w:val="007D610B"/>
    <w:rsid w:val="007D6166"/>
    <w:rsid w:val="007D62A6"/>
    <w:rsid w:val="007D665B"/>
    <w:rsid w:val="007D6804"/>
    <w:rsid w:val="007D736C"/>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3A"/>
    <w:rsid w:val="007E2AA5"/>
    <w:rsid w:val="007E3006"/>
    <w:rsid w:val="007E326B"/>
    <w:rsid w:val="007E3885"/>
    <w:rsid w:val="007E3E0B"/>
    <w:rsid w:val="007E3FAD"/>
    <w:rsid w:val="007E3FCF"/>
    <w:rsid w:val="007E480F"/>
    <w:rsid w:val="007E508E"/>
    <w:rsid w:val="007E50A8"/>
    <w:rsid w:val="007E517A"/>
    <w:rsid w:val="007E577B"/>
    <w:rsid w:val="007E57EA"/>
    <w:rsid w:val="007E5920"/>
    <w:rsid w:val="007E59DC"/>
    <w:rsid w:val="007E5B47"/>
    <w:rsid w:val="007E5F2E"/>
    <w:rsid w:val="007E63A3"/>
    <w:rsid w:val="007E6587"/>
    <w:rsid w:val="007E6AFD"/>
    <w:rsid w:val="007E6B73"/>
    <w:rsid w:val="007E6CC0"/>
    <w:rsid w:val="007E6D25"/>
    <w:rsid w:val="007E70B4"/>
    <w:rsid w:val="007E7176"/>
    <w:rsid w:val="007E76D5"/>
    <w:rsid w:val="007E79B0"/>
    <w:rsid w:val="007E7AC3"/>
    <w:rsid w:val="007E7AF7"/>
    <w:rsid w:val="007E7CF2"/>
    <w:rsid w:val="007F01D0"/>
    <w:rsid w:val="007F04C6"/>
    <w:rsid w:val="007F077F"/>
    <w:rsid w:val="007F0C49"/>
    <w:rsid w:val="007F157B"/>
    <w:rsid w:val="007F1908"/>
    <w:rsid w:val="007F1A8D"/>
    <w:rsid w:val="007F1D7B"/>
    <w:rsid w:val="007F23FB"/>
    <w:rsid w:val="007F2544"/>
    <w:rsid w:val="007F278C"/>
    <w:rsid w:val="007F287A"/>
    <w:rsid w:val="007F2CD6"/>
    <w:rsid w:val="007F33B4"/>
    <w:rsid w:val="007F340B"/>
    <w:rsid w:val="007F369F"/>
    <w:rsid w:val="007F37FD"/>
    <w:rsid w:val="007F39D0"/>
    <w:rsid w:val="007F3B8D"/>
    <w:rsid w:val="007F40D3"/>
    <w:rsid w:val="007F435D"/>
    <w:rsid w:val="007F43CE"/>
    <w:rsid w:val="007F46C2"/>
    <w:rsid w:val="007F4862"/>
    <w:rsid w:val="007F4C99"/>
    <w:rsid w:val="007F502C"/>
    <w:rsid w:val="007F52CF"/>
    <w:rsid w:val="007F5636"/>
    <w:rsid w:val="007F59C5"/>
    <w:rsid w:val="007F600A"/>
    <w:rsid w:val="007F63D6"/>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9B0"/>
    <w:rsid w:val="00800F50"/>
    <w:rsid w:val="00800FE8"/>
    <w:rsid w:val="008014DB"/>
    <w:rsid w:val="008016BA"/>
    <w:rsid w:val="0080172B"/>
    <w:rsid w:val="00801F86"/>
    <w:rsid w:val="008021FA"/>
    <w:rsid w:val="00802308"/>
    <w:rsid w:val="00802460"/>
    <w:rsid w:val="0080284E"/>
    <w:rsid w:val="00802AB8"/>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585"/>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7D7"/>
    <w:rsid w:val="00810A9C"/>
    <w:rsid w:val="00810ADB"/>
    <w:rsid w:val="00810AEE"/>
    <w:rsid w:val="00810BF9"/>
    <w:rsid w:val="00810FFA"/>
    <w:rsid w:val="00811285"/>
    <w:rsid w:val="0081145B"/>
    <w:rsid w:val="0081158B"/>
    <w:rsid w:val="00811720"/>
    <w:rsid w:val="00811826"/>
    <w:rsid w:val="00811C82"/>
    <w:rsid w:val="00811D78"/>
    <w:rsid w:val="00811E9C"/>
    <w:rsid w:val="00811FC3"/>
    <w:rsid w:val="008120B0"/>
    <w:rsid w:val="00812236"/>
    <w:rsid w:val="0081232C"/>
    <w:rsid w:val="00812683"/>
    <w:rsid w:val="00812B29"/>
    <w:rsid w:val="00812C53"/>
    <w:rsid w:val="008132C6"/>
    <w:rsid w:val="00813350"/>
    <w:rsid w:val="00813692"/>
    <w:rsid w:val="008138D4"/>
    <w:rsid w:val="00813B5F"/>
    <w:rsid w:val="00813DDF"/>
    <w:rsid w:val="008140FE"/>
    <w:rsid w:val="00814196"/>
    <w:rsid w:val="00814203"/>
    <w:rsid w:val="0081442D"/>
    <w:rsid w:val="0081442E"/>
    <w:rsid w:val="00814831"/>
    <w:rsid w:val="008149D9"/>
    <w:rsid w:val="00815DFB"/>
    <w:rsid w:val="008161B8"/>
    <w:rsid w:val="0081620F"/>
    <w:rsid w:val="008162D4"/>
    <w:rsid w:val="0081659D"/>
    <w:rsid w:val="0081684D"/>
    <w:rsid w:val="00816D3E"/>
    <w:rsid w:val="00816F35"/>
    <w:rsid w:val="00817570"/>
    <w:rsid w:val="00817816"/>
    <w:rsid w:val="00817BE3"/>
    <w:rsid w:val="008200BF"/>
    <w:rsid w:val="008201D6"/>
    <w:rsid w:val="0082026F"/>
    <w:rsid w:val="008202AA"/>
    <w:rsid w:val="00820333"/>
    <w:rsid w:val="008204B9"/>
    <w:rsid w:val="00820605"/>
    <w:rsid w:val="0082063A"/>
    <w:rsid w:val="008209B3"/>
    <w:rsid w:val="00820AC4"/>
    <w:rsid w:val="00820DC5"/>
    <w:rsid w:val="00820E7A"/>
    <w:rsid w:val="00820F86"/>
    <w:rsid w:val="00821193"/>
    <w:rsid w:val="008211A8"/>
    <w:rsid w:val="0082135D"/>
    <w:rsid w:val="00821564"/>
    <w:rsid w:val="008216DE"/>
    <w:rsid w:val="00821867"/>
    <w:rsid w:val="0082188F"/>
    <w:rsid w:val="008219E7"/>
    <w:rsid w:val="00821A04"/>
    <w:rsid w:val="00821AC1"/>
    <w:rsid w:val="00821BF5"/>
    <w:rsid w:val="00821C27"/>
    <w:rsid w:val="00821F7E"/>
    <w:rsid w:val="008221E9"/>
    <w:rsid w:val="00822275"/>
    <w:rsid w:val="008223F9"/>
    <w:rsid w:val="00822583"/>
    <w:rsid w:val="008225A6"/>
    <w:rsid w:val="0082262D"/>
    <w:rsid w:val="00822656"/>
    <w:rsid w:val="00822CAA"/>
    <w:rsid w:val="00823470"/>
    <w:rsid w:val="008234AB"/>
    <w:rsid w:val="008234CE"/>
    <w:rsid w:val="008235F7"/>
    <w:rsid w:val="00823740"/>
    <w:rsid w:val="00823836"/>
    <w:rsid w:val="00823894"/>
    <w:rsid w:val="00823A91"/>
    <w:rsid w:val="00823BEB"/>
    <w:rsid w:val="00824054"/>
    <w:rsid w:val="0082427E"/>
    <w:rsid w:val="00824B94"/>
    <w:rsid w:val="00824CA2"/>
    <w:rsid w:val="00824DB9"/>
    <w:rsid w:val="0082500D"/>
    <w:rsid w:val="00825191"/>
    <w:rsid w:val="008258C7"/>
    <w:rsid w:val="00825A44"/>
    <w:rsid w:val="00825A91"/>
    <w:rsid w:val="00825AF6"/>
    <w:rsid w:val="00825D5B"/>
    <w:rsid w:val="00825F2E"/>
    <w:rsid w:val="00825FE6"/>
    <w:rsid w:val="00826848"/>
    <w:rsid w:val="008268A2"/>
    <w:rsid w:val="008268DC"/>
    <w:rsid w:val="00826D76"/>
    <w:rsid w:val="00826EA8"/>
    <w:rsid w:val="00826EAB"/>
    <w:rsid w:val="00826FDE"/>
    <w:rsid w:val="0082713F"/>
    <w:rsid w:val="00827A40"/>
    <w:rsid w:val="00827BCC"/>
    <w:rsid w:val="00827F35"/>
    <w:rsid w:val="008301A9"/>
    <w:rsid w:val="00830839"/>
    <w:rsid w:val="008308CD"/>
    <w:rsid w:val="008308D5"/>
    <w:rsid w:val="00830A6E"/>
    <w:rsid w:val="00830D36"/>
    <w:rsid w:val="00830FD6"/>
    <w:rsid w:val="00831168"/>
    <w:rsid w:val="008314EB"/>
    <w:rsid w:val="00831814"/>
    <w:rsid w:val="00831DFB"/>
    <w:rsid w:val="00832225"/>
    <w:rsid w:val="0083236C"/>
    <w:rsid w:val="00832640"/>
    <w:rsid w:val="00832676"/>
    <w:rsid w:val="008328B6"/>
    <w:rsid w:val="00832B6D"/>
    <w:rsid w:val="00832D70"/>
    <w:rsid w:val="00832F7F"/>
    <w:rsid w:val="0083306F"/>
    <w:rsid w:val="008336AC"/>
    <w:rsid w:val="008336B5"/>
    <w:rsid w:val="008336E9"/>
    <w:rsid w:val="008339CC"/>
    <w:rsid w:val="00833A49"/>
    <w:rsid w:val="00833AE5"/>
    <w:rsid w:val="00833CA3"/>
    <w:rsid w:val="00833DB2"/>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6F24"/>
    <w:rsid w:val="00837173"/>
    <w:rsid w:val="008372C6"/>
    <w:rsid w:val="008374A9"/>
    <w:rsid w:val="008375C4"/>
    <w:rsid w:val="008400FB"/>
    <w:rsid w:val="0084011D"/>
    <w:rsid w:val="00840129"/>
    <w:rsid w:val="00840770"/>
    <w:rsid w:val="00840F08"/>
    <w:rsid w:val="00841471"/>
    <w:rsid w:val="00841556"/>
    <w:rsid w:val="00841DE3"/>
    <w:rsid w:val="008424A0"/>
    <w:rsid w:val="0084251D"/>
    <w:rsid w:val="00842662"/>
    <w:rsid w:val="00842897"/>
    <w:rsid w:val="00842B2A"/>
    <w:rsid w:val="00842B9C"/>
    <w:rsid w:val="00842EDE"/>
    <w:rsid w:val="00842EEA"/>
    <w:rsid w:val="00842F2C"/>
    <w:rsid w:val="00842FFB"/>
    <w:rsid w:val="008431C1"/>
    <w:rsid w:val="00843210"/>
    <w:rsid w:val="00843361"/>
    <w:rsid w:val="008438D6"/>
    <w:rsid w:val="00843B10"/>
    <w:rsid w:val="00843EAD"/>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4B"/>
    <w:rsid w:val="00845FEF"/>
    <w:rsid w:val="00846198"/>
    <w:rsid w:val="0084640F"/>
    <w:rsid w:val="008464BD"/>
    <w:rsid w:val="0084701C"/>
    <w:rsid w:val="008470F3"/>
    <w:rsid w:val="0084717B"/>
    <w:rsid w:val="008471EB"/>
    <w:rsid w:val="008474B1"/>
    <w:rsid w:val="0084754C"/>
    <w:rsid w:val="00847E64"/>
    <w:rsid w:val="00850012"/>
    <w:rsid w:val="00850283"/>
    <w:rsid w:val="0085029F"/>
    <w:rsid w:val="008502EF"/>
    <w:rsid w:val="0085088F"/>
    <w:rsid w:val="00850913"/>
    <w:rsid w:val="00850C7F"/>
    <w:rsid w:val="00850F19"/>
    <w:rsid w:val="00851434"/>
    <w:rsid w:val="00851772"/>
    <w:rsid w:val="00851787"/>
    <w:rsid w:val="00851888"/>
    <w:rsid w:val="00851A44"/>
    <w:rsid w:val="00851B0D"/>
    <w:rsid w:val="0085244D"/>
    <w:rsid w:val="00852564"/>
    <w:rsid w:val="00852743"/>
    <w:rsid w:val="008527E6"/>
    <w:rsid w:val="0085297C"/>
    <w:rsid w:val="00852A9A"/>
    <w:rsid w:val="00852B3D"/>
    <w:rsid w:val="00852C1A"/>
    <w:rsid w:val="00852D7D"/>
    <w:rsid w:val="00852DCD"/>
    <w:rsid w:val="00852E9C"/>
    <w:rsid w:val="00852F1D"/>
    <w:rsid w:val="008530AF"/>
    <w:rsid w:val="00853251"/>
    <w:rsid w:val="00853546"/>
    <w:rsid w:val="00853782"/>
    <w:rsid w:val="0085386A"/>
    <w:rsid w:val="00853B79"/>
    <w:rsid w:val="00853E3C"/>
    <w:rsid w:val="0085443E"/>
    <w:rsid w:val="00854498"/>
    <w:rsid w:val="0085449A"/>
    <w:rsid w:val="00854505"/>
    <w:rsid w:val="008545CB"/>
    <w:rsid w:val="008548C1"/>
    <w:rsid w:val="00854B8F"/>
    <w:rsid w:val="00854C22"/>
    <w:rsid w:val="00854FBD"/>
    <w:rsid w:val="0085529A"/>
    <w:rsid w:val="00855416"/>
    <w:rsid w:val="00855AA2"/>
    <w:rsid w:val="00855BDB"/>
    <w:rsid w:val="00855BDE"/>
    <w:rsid w:val="00855EB5"/>
    <w:rsid w:val="008560E3"/>
    <w:rsid w:val="00856192"/>
    <w:rsid w:val="008561CC"/>
    <w:rsid w:val="00857199"/>
    <w:rsid w:val="008571A1"/>
    <w:rsid w:val="00857729"/>
    <w:rsid w:val="008578C2"/>
    <w:rsid w:val="008578E1"/>
    <w:rsid w:val="00857BDC"/>
    <w:rsid w:val="00857C51"/>
    <w:rsid w:val="0086027A"/>
    <w:rsid w:val="00860562"/>
    <w:rsid w:val="00860C1E"/>
    <w:rsid w:val="008611DE"/>
    <w:rsid w:val="008615B8"/>
    <w:rsid w:val="0086177B"/>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075"/>
    <w:rsid w:val="00864250"/>
    <w:rsid w:val="0086437C"/>
    <w:rsid w:val="008646E0"/>
    <w:rsid w:val="00864B6B"/>
    <w:rsid w:val="008650FE"/>
    <w:rsid w:val="0086544A"/>
    <w:rsid w:val="00865636"/>
    <w:rsid w:val="0086574F"/>
    <w:rsid w:val="00865C40"/>
    <w:rsid w:val="00865C89"/>
    <w:rsid w:val="00865D59"/>
    <w:rsid w:val="008662C3"/>
    <w:rsid w:val="0086638B"/>
    <w:rsid w:val="008668F4"/>
    <w:rsid w:val="00866A05"/>
    <w:rsid w:val="00866D25"/>
    <w:rsid w:val="00866DD4"/>
    <w:rsid w:val="00866F25"/>
    <w:rsid w:val="00866F38"/>
    <w:rsid w:val="008670AD"/>
    <w:rsid w:val="008673E6"/>
    <w:rsid w:val="0086750F"/>
    <w:rsid w:val="0086777F"/>
    <w:rsid w:val="00867DF7"/>
    <w:rsid w:val="0087005D"/>
    <w:rsid w:val="008702D9"/>
    <w:rsid w:val="00870B7E"/>
    <w:rsid w:val="00870DF6"/>
    <w:rsid w:val="00870EFB"/>
    <w:rsid w:val="00871346"/>
    <w:rsid w:val="00871669"/>
    <w:rsid w:val="008717E9"/>
    <w:rsid w:val="0087191B"/>
    <w:rsid w:val="00871922"/>
    <w:rsid w:val="008723A1"/>
    <w:rsid w:val="00872528"/>
    <w:rsid w:val="00872981"/>
    <w:rsid w:val="008729A0"/>
    <w:rsid w:val="00872B89"/>
    <w:rsid w:val="00872C6F"/>
    <w:rsid w:val="00872CAA"/>
    <w:rsid w:val="00872D0F"/>
    <w:rsid w:val="00872FA5"/>
    <w:rsid w:val="008730CD"/>
    <w:rsid w:val="00873350"/>
    <w:rsid w:val="0087338F"/>
    <w:rsid w:val="00873BD1"/>
    <w:rsid w:val="00873D81"/>
    <w:rsid w:val="00873E32"/>
    <w:rsid w:val="00874189"/>
    <w:rsid w:val="0087429E"/>
    <w:rsid w:val="008743C1"/>
    <w:rsid w:val="00874702"/>
    <w:rsid w:val="00874714"/>
    <w:rsid w:val="0087479D"/>
    <w:rsid w:val="0087480F"/>
    <w:rsid w:val="00874AC7"/>
    <w:rsid w:val="00874BDF"/>
    <w:rsid w:val="00874C64"/>
    <w:rsid w:val="00874DEE"/>
    <w:rsid w:val="00874E3E"/>
    <w:rsid w:val="00874F17"/>
    <w:rsid w:val="00874FEF"/>
    <w:rsid w:val="0087546C"/>
    <w:rsid w:val="008756E2"/>
    <w:rsid w:val="008759A7"/>
    <w:rsid w:val="00875A13"/>
    <w:rsid w:val="00875AFA"/>
    <w:rsid w:val="00875BBB"/>
    <w:rsid w:val="00875CB3"/>
    <w:rsid w:val="00875DD0"/>
    <w:rsid w:val="00875E46"/>
    <w:rsid w:val="00875F38"/>
    <w:rsid w:val="008760AB"/>
    <w:rsid w:val="00876301"/>
    <w:rsid w:val="008764F3"/>
    <w:rsid w:val="008766F5"/>
    <w:rsid w:val="00876C7D"/>
    <w:rsid w:val="00876F19"/>
    <w:rsid w:val="0087711A"/>
    <w:rsid w:val="00877126"/>
    <w:rsid w:val="008775AF"/>
    <w:rsid w:val="00877628"/>
    <w:rsid w:val="0087786B"/>
    <w:rsid w:val="00877BB1"/>
    <w:rsid w:val="00880075"/>
    <w:rsid w:val="008803C9"/>
    <w:rsid w:val="008804AE"/>
    <w:rsid w:val="008807C6"/>
    <w:rsid w:val="008808D8"/>
    <w:rsid w:val="00880AA6"/>
    <w:rsid w:val="00880D7C"/>
    <w:rsid w:val="00880D93"/>
    <w:rsid w:val="00881194"/>
    <w:rsid w:val="008814EB"/>
    <w:rsid w:val="008817DA"/>
    <w:rsid w:val="0088180B"/>
    <w:rsid w:val="008819F7"/>
    <w:rsid w:val="00881CCC"/>
    <w:rsid w:val="00881ECE"/>
    <w:rsid w:val="0088232E"/>
    <w:rsid w:val="0088253E"/>
    <w:rsid w:val="00882A59"/>
    <w:rsid w:val="00882C6F"/>
    <w:rsid w:val="00882D99"/>
    <w:rsid w:val="00883285"/>
    <w:rsid w:val="008838B4"/>
    <w:rsid w:val="008838F0"/>
    <w:rsid w:val="008839B4"/>
    <w:rsid w:val="008839DA"/>
    <w:rsid w:val="008848C6"/>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860"/>
    <w:rsid w:val="00890AC9"/>
    <w:rsid w:val="00890B01"/>
    <w:rsid w:val="00890B4D"/>
    <w:rsid w:val="00890B93"/>
    <w:rsid w:val="00890CED"/>
    <w:rsid w:val="00890D0D"/>
    <w:rsid w:val="00890F57"/>
    <w:rsid w:val="0089167A"/>
    <w:rsid w:val="00891740"/>
    <w:rsid w:val="00891755"/>
    <w:rsid w:val="00891833"/>
    <w:rsid w:val="00891C34"/>
    <w:rsid w:val="00891DEF"/>
    <w:rsid w:val="00891E63"/>
    <w:rsid w:val="0089218F"/>
    <w:rsid w:val="008922CD"/>
    <w:rsid w:val="008923D1"/>
    <w:rsid w:val="00892575"/>
    <w:rsid w:val="00892719"/>
    <w:rsid w:val="0089289E"/>
    <w:rsid w:val="00892B86"/>
    <w:rsid w:val="00892F5C"/>
    <w:rsid w:val="00893098"/>
    <w:rsid w:val="00893332"/>
    <w:rsid w:val="008933AC"/>
    <w:rsid w:val="0089340C"/>
    <w:rsid w:val="008935AC"/>
    <w:rsid w:val="008936F3"/>
    <w:rsid w:val="0089381F"/>
    <w:rsid w:val="00893B94"/>
    <w:rsid w:val="00893DFD"/>
    <w:rsid w:val="00893FE8"/>
    <w:rsid w:val="00894380"/>
    <w:rsid w:val="00894435"/>
    <w:rsid w:val="008946F6"/>
    <w:rsid w:val="008948E6"/>
    <w:rsid w:val="00894993"/>
    <w:rsid w:val="00895037"/>
    <w:rsid w:val="00895568"/>
    <w:rsid w:val="00895717"/>
    <w:rsid w:val="008959CB"/>
    <w:rsid w:val="00895D3F"/>
    <w:rsid w:val="00895D8E"/>
    <w:rsid w:val="00895DC9"/>
    <w:rsid w:val="00895DCE"/>
    <w:rsid w:val="00895E7F"/>
    <w:rsid w:val="00896651"/>
    <w:rsid w:val="00896FDE"/>
    <w:rsid w:val="00896FFC"/>
    <w:rsid w:val="0089720D"/>
    <w:rsid w:val="00897269"/>
    <w:rsid w:val="008972A4"/>
    <w:rsid w:val="008975B4"/>
    <w:rsid w:val="008977B8"/>
    <w:rsid w:val="008979E1"/>
    <w:rsid w:val="00897AB7"/>
    <w:rsid w:val="00897C7F"/>
    <w:rsid w:val="00897E96"/>
    <w:rsid w:val="008A016D"/>
    <w:rsid w:val="008A020E"/>
    <w:rsid w:val="008A0419"/>
    <w:rsid w:val="008A070A"/>
    <w:rsid w:val="008A096E"/>
    <w:rsid w:val="008A0B8C"/>
    <w:rsid w:val="008A0C6F"/>
    <w:rsid w:val="008A0E61"/>
    <w:rsid w:val="008A111B"/>
    <w:rsid w:val="008A11B6"/>
    <w:rsid w:val="008A1456"/>
    <w:rsid w:val="008A1A5F"/>
    <w:rsid w:val="008A1E38"/>
    <w:rsid w:val="008A20AF"/>
    <w:rsid w:val="008A218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C1"/>
    <w:rsid w:val="008A5479"/>
    <w:rsid w:val="008A576C"/>
    <w:rsid w:val="008A5B3A"/>
    <w:rsid w:val="008A5BE6"/>
    <w:rsid w:val="008A5DD1"/>
    <w:rsid w:val="008A5E89"/>
    <w:rsid w:val="008A6B65"/>
    <w:rsid w:val="008A6E11"/>
    <w:rsid w:val="008A7189"/>
    <w:rsid w:val="008A777C"/>
    <w:rsid w:val="008A77C5"/>
    <w:rsid w:val="008A787F"/>
    <w:rsid w:val="008A78F4"/>
    <w:rsid w:val="008A79F7"/>
    <w:rsid w:val="008A7CB5"/>
    <w:rsid w:val="008A7ED0"/>
    <w:rsid w:val="008B0135"/>
    <w:rsid w:val="008B0270"/>
    <w:rsid w:val="008B036F"/>
    <w:rsid w:val="008B05D0"/>
    <w:rsid w:val="008B066E"/>
    <w:rsid w:val="008B1213"/>
    <w:rsid w:val="008B14B2"/>
    <w:rsid w:val="008B199C"/>
    <w:rsid w:val="008B1E8B"/>
    <w:rsid w:val="008B222E"/>
    <w:rsid w:val="008B234F"/>
    <w:rsid w:val="008B2445"/>
    <w:rsid w:val="008B245C"/>
    <w:rsid w:val="008B25FC"/>
    <w:rsid w:val="008B26CE"/>
    <w:rsid w:val="008B2711"/>
    <w:rsid w:val="008B2915"/>
    <w:rsid w:val="008B307D"/>
    <w:rsid w:val="008B3550"/>
    <w:rsid w:val="008B3A2E"/>
    <w:rsid w:val="008B3CCD"/>
    <w:rsid w:val="008B3E06"/>
    <w:rsid w:val="008B3F89"/>
    <w:rsid w:val="008B4AD7"/>
    <w:rsid w:val="008B4F77"/>
    <w:rsid w:val="008B50E1"/>
    <w:rsid w:val="008B5225"/>
    <w:rsid w:val="008B5257"/>
    <w:rsid w:val="008B55D3"/>
    <w:rsid w:val="008B579E"/>
    <w:rsid w:val="008B5C07"/>
    <w:rsid w:val="008B61B5"/>
    <w:rsid w:val="008B7428"/>
    <w:rsid w:val="008B747E"/>
    <w:rsid w:val="008B7595"/>
    <w:rsid w:val="008B7695"/>
    <w:rsid w:val="008B772D"/>
    <w:rsid w:val="008B7E27"/>
    <w:rsid w:val="008B7E34"/>
    <w:rsid w:val="008C00BE"/>
    <w:rsid w:val="008C0255"/>
    <w:rsid w:val="008C0B4F"/>
    <w:rsid w:val="008C0EE4"/>
    <w:rsid w:val="008C0F7D"/>
    <w:rsid w:val="008C112F"/>
    <w:rsid w:val="008C1241"/>
    <w:rsid w:val="008C1533"/>
    <w:rsid w:val="008C188F"/>
    <w:rsid w:val="008C1EA3"/>
    <w:rsid w:val="008C1F2A"/>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203"/>
    <w:rsid w:val="008C330A"/>
    <w:rsid w:val="008C3360"/>
    <w:rsid w:val="008C3FB9"/>
    <w:rsid w:val="008C40BB"/>
    <w:rsid w:val="008C4AD0"/>
    <w:rsid w:val="008C4AFA"/>
    <w:rsid w:val="008C4B59"/>
    <w:rsid w:val="008C4CF7"/>
    <w:rsid w:val="008C50E1"/>
    <w:rsid w:val="008C5573"/>
    <w:rsid w:val="008C5698"/>
    <w:rsid w:val="008C5B81"/>
    <w:rsid w:val="008C5CD0"/>
    <w:rsid w:val="008C5D8F"/>
    <w:rsid w:val="008C5E20"/>
    <w:rsid w:val="008C60E1"/>
    <w:rsid w:val="008C6224"/>
    <w:rsid w:val="008C6612"/>
    <w:rsid w:val="008C6806"/>
    <w:rsid w:val="008C68D7"/>
    <w:rsid w:val="008C6EC4"/>
    <w:rsid w:val="008C767E"/>
    <w:rsid w:val="008C7949"/>
    <w:rsid w:val="008C7C82"/>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89C"/>
    <w:rsid w:val="008D3E2C"/>
    <w:rsid w:val="008D4022"/>
    <w:rsid w:val="008D42B4"/>
    <w:rsid w:val="008D4359"/>
    <w:rsid w:val="008D441A"/>
    <w:rsid w:val="008D47E9"/>
    <w:rsid w:val="008D4896"/>
    <w:rsid w:val="008D48CD"/>
    <w:rsid w:val="008D4948"/>
    <w:rsid w:val="008D4A2B"/>
    <w:rsid w:val="008D4B09"/>
    <w:rsid w:val="008D4D53"/>
    <w:rsid w:val="008D4ECA"/>
    <w:rsid w:val="008D5196"/>
    <w:rsid w:val="008D51C4"/>
    <w:rsid w:val="008D5220"/>
    <w:rsid w:val="008D5348"/>
    <w:rsid w:val="008D53BC"/>
    <w:rsid w:val="008D54C0"/>
    <w:rsid w:val="008D579E"/>
    <w:rsid w:val="008D5849"/>
    <w:rsid w:val="008D59D4"/>
    <w:rsid w:val="008D5E94"/>
    <w:rsid w:val="008D6BB8"/>
    <w:rsid w:val="008D70A5"/>
    <w:rsid w:val="008D720B"/>
    <w:rsid w:val="008D72B7"/>
    <w:rsid w:val="008D7351"/>
    <w:rsid w:val="008D7495"/>
    <w:rsid w:val="008D7522"/>
    <w:rsid w:val="008D774A"/>
    <w:rsid w:val="008D7A5B"/>
    <w:rsid w:val="008D7F13"/>
    <w:rsid w:val="008E028B"/>
    <w:rsid w:val="008E036C"/>
    <w:rsid w:val="008E0911"/>
    <w:rsid w:val="008E0A19"/>
    <w:rsid w:val="008E0B4F"/>
    <w:rsid w:val="008E0CFD"/>
    <w:rsid w:val="008E1265"/>
    <w:rsid w:val="008E139F"/>
    <w:rsid w:val="008E1547"/>
    <w:rsid w:val="008E1644"/>
    <w:rsid w:val="008E16F0"/>
    <w:rsid w:val="008E1D93"/>
    <w:rsid w:val="008E1F12"/>
    <w:rsid w:val="008E2149"/>
    <w:rsid w:val="008E2545"/>
    <w:rsid w:val="008E267B"/>
    <w:rsid w:val="008E2714"/>
    <w:rsid w:val="008E2D19"/>
    <w:rsid w:val="008E2DAE"/>
    <w:rsid w:val="008E2EB9"/>
    <w:rsid w:val="008E32EC"/>
    <w:rsid w:val="008E3401"/>
    <w:rsid w:val="008E3483"/>
    <w:rsid w:val="008E3714"/>
    <w:rsid w:val="008E373A"/>
    <w:rsid w:val="008E3B54"/>
    <w:rsid w:val="008E3C19"/>
    <w:rsid w:val="008E3F9B"/>
    <w:rsid w:val="008E4444"/>
    <w:rsid w:val="008E44C6"/>
    <w:rsid w:val="008E46AB"/>
    <w:rsid w:val="008E4744"/>
    <w:rsid w:val="008E4BC7"/>
    <w:rsid w:val="008E4BCB"/>
    <w:rsid w:val="008E4C0A"/>
    <w:rsid w:val="008E4DF1"/>
    <w:rsid w:val="008E4ED6"/>
    <w:rsid w:val="008E51C8"/>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777"/>
    <w:rsid w:val="008F3C58"/>
    <w:rsid w:val="008F41C8"/>
    <w:rsid w:val="008F4630"/>
    <w:rsid w:val="008F4784"/>
    <w:rsid w:val="008F4802"/>
    <w:rsid w:val="008F48B8"/>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EBA"/>
    <w:rsid w:val="008F7F46"/>
    <w:rsid w:val="009006F3"/>
    <w:rsid w:val="00900717"/>
    <w:rsid w:val="00900912"/>
    <w:rsid w:val="009009A1"/>
    <w:rsid w:val="00900CF2"/>
    <w:rsid w:val="00900E08"/>
    <w:rsid w:val="00901135"/>
    <w:rsid w:val="0090139F"/>
    <w:rsid w:val="009017E0"/>
    <w:rsid w:val="00901823"/>
    <w:rsid w:val="0090190B"/>
    <w:rsid w:val="00901FA5"/>
    <w:rsid w:val="0090204C"/>
    <w:rsid w:val="009021B7"/>
    <w:rsid w:val="0090223C"/>
    <w:rsid w:val="009024E1"/>
    <w:rsid w:val="00902657"/>
    <w:rsid w:val="00902746"/>
    <w:rsid w:val="00902803"/>
    <w:rsid w:val="00902B2D"/>
    <w:rsid w:val="00902BFD"/>
    <w:rsid w:val="00902EB4"/>
    <w:rsid w:val="00902F34"/>
    <w:rsid w:val="009035D1"/>
    <w:rsid w:val="0090363F"/>
    <w:rsid w:val="00903832"/>
    <w:rsid w:val="00903BD4"/>
    <w:rsid w:val="0090408A"/>
    <w:rsid w:val="009040BF"/>
    <w:rsid w:val="00904352"/>
    <w:rsid w:val="009044AA"/>
    <w:rsid w:val="009044D4"/>
    <w:rsid w:val="009045B9"/>
    <w:rsid w:val="00904918"/>
    <w:rsid w:val="0090498B"/>
    <w:rsid w:val="00904BBE"/>
    <w:rsid w:val="00904CD6"/>
    <w:rsid w:val="00904E0C"/>
    <w:rsid w:val="00904F74"/>
    <w:rsid w:val="0090539D"/>
    <w:rsid w:val="00905503"/>
    <w:rsid w:val="00905768"/>
    <w:rsid w:val="009057BA"/>
    <w:rsid w:val="009058DD"/>
    <w:rsid w:val="00905CEA"/>
    <w:rsid w:val="00905CFD"/>
    <w:rsid w:val="00905F11"/>
    <w:rsid w:val="009060B8"/>
    <w:rsid w:val="00906563"/>
    <w:rsid w:val="0090661F"/>
    <w:rsid w:val="00906AB3"/>
    <w:rsid w:val="00906C60"/>
    <w:rsid w:val="00906E77"/>
    <w:rsid w:val="009070AD"/>
    <w:rsid w:val="00907286"/>
    <w:rsid w:val="0090736B"/>
    <w:rsid w:val="00907391"/>
    <w:rsid w:val="0090740A"/>
    <w:rsid w:val="00907658"/>
    <w:rsid w:val="00907848"/>
    <w:rsid w:val="009079A9"/>
    <w:rsid w:val="00907AD1"/>
    <w:rsid w:val="00907CAB"/>
    <w:rsid w:val="0091019C"/>
    <w:rsid w:val="00910336"/>
    <w:rsid w:val="009104D5"/>
    <w:rsid w:val="009105D7"/>
    <w:rsid w:val="009105F1"/>
    <w:rsid w:val="009107AC"/>
    <w:rsid w:val="00910810"/>
    <w:rsid w:val="00910DC1"/>
    <w:rsid w:val="00910DE4"/>
    <w:rsid w:val="00911435"/>
    <w:rsid w:val="009114E9"/>
    <w:rsid w:val="009118F2"/>
    <w:rsid w:val="009119B0"/>
    <w:rsid w:val="0091209B"/>
    <w:rsid w:val="009127BF"/>
    <w:rsid w:val="00912AC3"/>
    <w:rsid w:val="00912DD5"/>
    <w:rsid w:val="00912E51"/>
    <w:rsid w:val="00913200"/>
    <w:rsid w:val="0091323B"/>
    <w:rsid w:val="009132AC"/>
    <w:rsid w:val="009134E3"/>
    <w:rsid w:val="00913744"/>
    <w:rsid w:val="009137EA"/>
    <w:rsid w:val="00913D8D"/>
    <w:rsid w:val="00913F22"/>
    <w:rsid w:val="00913F97"/>
    <w:rsid w:val="00913FFF"/>
    <w:rsid w:val="00914007"/>
    <w:rsid w:val="00914621"/>
    <w:rsid w:val="0091477A"/>
    <w:rsid w:val="009147BF"/>
    <w:rsid w:val="0091481D"/>
    <w:rsid w:val="00914DB8"/>
    <w:rsid w:val="00915273"/>
    <w:rsid w:val="009153E0"/>
    <w:rsid w:val="0091547B"/>
    <w:rsid w:val="00915489"/>
    <w:rsid w:val="009155D0"/>
    <w:rsid w:val="00915724"/>
    <w:rsid w:val="00916069"/>
    <w:rsid w:val="009161FA"/>
    <w:rsid w:val="00916656"/>
    <w:rsid w:val="0091669B"/>
    <w:rsid w:val="009169AE"/>
    <w:rsid w:val="00916BB1"/>
    <w:rsid w:val="00916E6D"/>
    <w:rsid w:val="00916F0A"/>
    <w:rsid w:val="00916F77"/>
    <w:rsid w:val="00917165"/>
    <w:rsid w:val="00917696"/>
    <w:rsid w:val="00917750"/>
    <w:rsid w:val="00917B4E"/>
    <w:rsid w:val="00917D13"/>
    <w:rsid w:val="0092013B"/>
    <w:rsid w:val="009202A5"/>
    <w:rsid w:val="0092038B"/>
    <w:rsid w:val="0092062A"/>
    <w:rsid w:val="00920631"/>
    <w:rsid w:val="0092088C"/>
    <w:rsid w:val="00921858"/>
    <w:rsid w:val="00921CAC"/>
    <w:rsid w:val="00921DB2"/>
    <w:rsid w:val="00921DF4"/>
    <w:rsid w:val="009221AD"/>
    <w:rsid w:val="00922973"/>
    <w:rsid w:val="00922AA9"/>
    <w:rsid w:val="0092377F"/>
    <w:rsid w:val="00923827"/>
    <w:rsid w:val="0092390C"/>
    <w:rsid w:val="00923CA7"/>
    <w:rsid w:val="00923FBF"/>
    <w:rsid w:val="009240EC"/>
    <w:rsid w:val="0092433B"/>
    <w:rsid w:val="00924789"/>
    <w:rsid w:val="00924AC5"/>
    <w:rsid w:val="00924DEB"/>
    <w:rsid w:val="009250F5"/>
    <w:rsid w:val="00925110"/>
    <w:rsid w:val="009251BA"/>
    <w:rsid w:val="009253EC"/>
    <w:rsid w:val="00925E44"/>
    <w:rsid w:val="0092637A"/>
    <w:rsid w:val="00926401"/>
    <w:rsid w:val="00926955"/>
    <w:rsid w:val="0092739F"/>
    <w:rsid w:val="00927817"/>
    <w:rsid w:val="0092781F"/>
    <w:rsid w:val="00927869"/>
    <w:rsid w:val="009279D2"/>
    <w:rsid w:val="00927BDA"/>
    <w:rsid w:val="0093007C"/>
    <w:rsid w:val="0093016F"/>
    <w:rsid w:val="00930388"/>
    <w:rsid w:val="00930551"/>
    <w:rsid w:val="00930DF7"/>
    <w:rsid w:val="00930F6D"/>
    <w:rsid w:val="00931C72"/>
    <w:rsid w:val="00931CE1"/>
    <w:rsid w:val="00931E1B"/>
    <w:rsid w:val="009321E3"/>
    <w:rsid w:val="0093232B"/>
    <w:rsid w:val="009323D9"/>
    <w:rsid w:val="009327D1"/>
    <w:rsid w:val="00932834"/>
    <w:rsid w:val="0093295C"/>
    <w:rsid w:val="009329C6"/>
    <w:rsid w:val="00932A1B"/>
    <w:rsid w:val="00932C1D"/>
    <w:rsid w:val="00932EAD"/>
    <w:rsid w:val="009330BF"/>
    <w:rsid w:val="009330F9"/>
    <w:rsid w:val="009331B9"/>
    <w:rsid w:val="0093330A"/>
    <w:rsid w:val="009334C3"/>
    <w:rsid w:val="00933689"/>
    <w:rsid w:val="0093380F"/>
    <w:rsid w:val="00933A82"/>
    <w:rsid w:val="00933D1A"/>
    <w:rsid w:val="00934215"/>
    <w:rsid w:val="00934660"/>
    <w:rsid w:val="0093470E"/>
    <w:rsid w:val="0093486A"/>
    <w:rsid w:val="00934ADD"/>
    <w:rsid w:val="00934EA4"/>
    <w:rsid w:val="00935108"/>
    <w:rsid w:val="009354EF"/>
    <w:rsid w:val="00935564"/>
    <w:rsid w:val="009355F3"/>
    <w:rsid w:val="00935AE2"/>
    <w:rsid w:val="00935CF9"/>
    <w:rsid w:val="00935E74"/>
    <w:rsid w:val="0093619A"/>
    <w:rsid w:val="00936486"/>
    <w:rsid w:val="00936919"/>
    <w:rsid w:val="00936B69"/>
    <w:rsid w:val="00936DF7"/>
    <w:rsid w:val="00937221"/>
    <w:rsid w:val="00937AEE"/>
    <w:rsid w:val="00937F0E"/>
    <w:rsid w:val="00940219"/>
    <w:rsid w:val="009409BF"/>
    <w:rsid w:val="00940A88"/>
    <w:rsid w:val="00940C70"/>
    <w:rsid w:val="00940E24"/>
    <w:rsid w:val="00940EA7"/>
    <w:rsid w:val="00940FAD"/>
    <w:rsid w:val="00941312"/>
    <w:rsid w:val="009413D2"/>
    <w:rsid w:val="0094141A"/>
    <w:rsid w:val="00941897"/>
    <w:rsid w:val="00941AE7"/>
    <w:rsid w:val="00941B15"/>
    <w:rsid w:val="00941D73"/>
    <w:rsid w:val="00941F47"/>
    <w:rsid w:val="0094204F"/>
    <w:rsid w:val="009421C5"/>
    <w:rsid w:val="009421F7"/>
    <w:rsid w:val="009426A2"/>
    <w:rsid w:val="009426B8"/>
    <w:rsid w:val="0094279C"/>
    <w:rsid w:val="00942955"/>
    <w:rsid w:val="00942968"/>
    <w:rsid w:val="00942A9E"/>
    <w:rsid w:val="00942AD3"/>
    <w:rsid w:val="00942B21"/>
    <w:rsid w:val="00942B97"/>
    <w:rsid w:val="00942CC5"/>
    <w:rsid w:val="00942EB1"/>
    <w:rsid w:val="00942FC7"/>
    <w:rsid w:val="00943170"/>
    <w:rsid w:val="00943939"/>
    <w:rsid w:val="00943AAA"/>
    <w:rsid w:val="00943BA3"/>
    <w:rsid w:val="00943E29"/>
    <w:rsid w:val="00944C84"/>
    <w:rsid w:val="00944D97"/>
    <w:rsid w:val="0094566B"/>
    <w:rsid w:val="00945B96"/>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47F60"/>
    <w:rsid w:val="009500CF"/>
    <w:rsid w:val="009500E4"/>
    <w:rsid w:val="00950299"/>
    <w:rsid w:val="0095073C"/>
    <w:rsid w:val="00950761"/>
    <w:rsid w:val="0095080A"/>
    <w:rsid w:val="009509C1"/>
    <w:rsid w:val="00950CD2"/>
    <w:rsid w:val="00950F47"/>
    <w:rsid w:val="009513AC"/>
    <w:rsid w:val="00951F15"/>
    <w:rsid w:val="009525E0"/>
    <w:rsid w:val="0095265C"/>
    <w:rsid w:val="00952F9A"/>
    <w:rsid w:val="009531C8"/>
    <w:rsid w:val="009535A5"/>
    <w:rsid w:val="009535F9"/>
    <w:rsid w:val="009538F2"/>
    <w:rsid w:val="00953A1A"/>
    <w:rsid w:val="00953AE7"/>
    <w:rsid w:val="00953C07"/>
    <w:rsid w:val="00953D94"/>
    <w:rsid w:val="009540DD"/>
    <w:rsid w:val="009542D9"/>
    <w:rsid w:val="009547BB"/>
    <w:rsid w:val="00954922"/>
    <w:rsid w:val="009549CD"/>
    <w:rsid w:val="00954AEE"/>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35C"/>
    <w:rsid w:val="009605CB"/>
    <w:rsid w:val="00960982"/>
    <w:rsid w:val="009609A7"/>
    <w:rsid w:val="00960A79"/>
    <w:rsid w:val="00960EE8"/>
    <w:rsid w:val="00960F10"/>
    <w:rsid w:val="00960FBC"/>
    <w:rsid w:val="00960FC6"/>
    <w:rsid w:val="009616AB"/>
    <w:rsid w:val="0096174C"/>
    <w:rsid w:val="00961BEF"/>
    <w:rsid w:val="00961DD8"/>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BA6"/>
    <w:rsid w:val="00963BB4"/>
    <w:rsid w:val="00963E07"/>
    <w:rsid w:val="00963FF2"/>
    <w:rsid w:val="0096401E"/>
    <w:rsid w:val="00964097"/>
    <w:rsid w:val="009640E7"/>
    <w:rsid w:val="009640F5"/>
    <w:rsid w:val="0096435C"/>
    <w:rsid w:val="00964801"/>
    <w:rsid w:val="00964A21"/>
    <w:rsid w:val="00964BAC"/>
    <w:rsid w:val="00964E1A"/>
    <w:rsid w:val="00965786"/>
    <w:rsid w:val="0096585C"/>
    <w:rsid w:val="0096588D"/>
    <w:rsid w:val="00965A5A"/>
    <w:rsid w:val="00965CE9"/>
    <w:rsid w:val="00965DB4"/>
    <w:rsid w:val="00965E34"/>
    <w:rsid w:val="009662D5"/>
    <w:rsid w:val="00966346"/>
    <w:rsid w:val="00966944"/>
    <w:rsid w:val="00966D81"/>
    <w:rsid w:val="00966E50"/>
    <w:rsid w:val="00966E61"/>
    <w:rsid w:val="00966F25"/>
    <w:rsid w:val="0096755C"/>
    <w:rsid w:val="00967981"/>
    <w:rsid w:val="009679EF"/>
    <w:rsid w:val="00967ACA"/>
    <w:rsid w:val="00967BB9"/>
    <w:rsid w:val="00967D4C"/>
    <w:rsid w:val="00967DA1"/>
    <w:rsid w:val="009700A3"/>
    <w:rsid w:val="00970166"/>
    <w:rsid w:val="009702C1"/>
    <w:rsid w:val="009704AE"/>
    <w:rsid w:val="0097058D"/>
    <w:rsid w:val="00970612"/>
    <w:rsid w:val="0097098A"/>
    <w:rsid w:val="00970AAA"/>
    <w:rsid w:val="00970E0A"/>
    <w:rsid w:val="00971225"/>
    <w:rsid w:val="00971233"/>
    <w:rsid w:val="0097132A"/>
    <w:rsid w:val="0097171A"/>
    <w:rsid w:val="00971D30"/>
    <w:rsid w:val="00971E15"/>
    <w:rsid w:val="00971F3E"/>
    <w:rsid w:val="00971F9C"/>
    <w:rsid w:val="009720A3"/>
    <w:rsid w:val="00972A9C"/>
    <w:rsid w:val="00972CA3"/>
    <w:rsid w:val="00972E8E"/>
    <w:rsid w:val="00973001"/>
    <w:rsid w:val="009730BD"/>
    <w:rsid w:val="00973185"/>
    <w:rsid w:val="00973676"/>
    <w:rsid w:val="00973CDD"/>
    <w:rsid w:val="00973D5F"/>
    <w:rsid w:val="00973F34"/>
    <w:rsid w:val="00974010"/>
    <w:rsid w:val="0097438D"/>
    <w:rsid w:val="0097439F"/>
    <w:rsid w:val="009746D4"/>
    <w:rsid w:val="00974A48"/>
    <w:rsid w:val="00974CEA"/>
    <w:rsid w:val="00974CF5"/>
    <w:rsid w:val="00974FEB"/>
    <w:rsid w:val="00975855"/>
    <w:rsid w:val="00975925"/>
    <w:rsid w:val="00975E5C"/>
    <w:rsid w:val="00976175"/>
    <w:rsid w:val="00976266"/>
    <w:rsid w:val="00976911"/>
    <w:rsid w:val="00976BB0"/>
    <w:rsid w:val="00976E38"/>
    <w:rsid w:val="00976E4A"/>
    <w:rsid w:val="00976E87"/>
    <w:rsid w:val="00976E95"/>
    <w:rsid w:val="00976EFD"/>
    <w:rsid w:val="009775ED"/>
    <w:rsid w:val="00977791"/>
    <w:rsid w:val="009777A8"/>
    <w:rsid w:val="00977844"/>
    <w:rsid w:val="00977848"/>
    <w:rsid w:val="009779EE"/>
    <w:rsid w:val="00977A42"/>
    <w:rsid w:val="00977AD6"/>
    <w:rsid w:val="00977BC2"/>
    <w:rsid w:val="00977BED"/>
    <w:rsid w:val="00977F74"/>
    <w:rsid w:val="00980521"/>
    <w:rsid w:val="00980523"/>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549"/>
    <w:rsid w:val="0098363C"/>
    <w:rsid w:val="00983842"/>
    <w:rsid w:val="0098391B"/>
    <w:rsid w:val="00983DBA"/>
    <w:rsid w:val="00984B9D"/>
    <w:rsid w:val="00984C12"/>
    <w:rsid w:val="00984C3E"/>
    <w:rsid w:val="00984EAA"/>
    <w:rsid w:val="0098544A"/>
    <w:rsid w:val="00985492"/>
    <w:rsid w:val="0098550C"/>
    <w:rsid w:val="009857CA"/>
    <w:rsid w:val="00985DA5"/>
    <w:rsid w:val="00985EB2"/>
    <w:rsid w:val="00986064"/>
    <w:rsid w:val="009861BE"/>
    <w:rsid w:val="00986519"/>
    <w:rsid w:val="00986727"/>
    <w:rsid w:val="009868BE"/>
    <w:rsid w:val="009869EB"/>
    <w:rsid w:val="00986A3F"/>
    <w:rsid w:val="00986C69"/>
    <w:rsid w:val="00986E79"/>
    <w:rsid w:val="00986FF7"/>
    <w:rsid w:val="00986FFB"/>
    <w:rsid w:val="00987220"/>
    <w:rsid w:val="0098755F"/>
    <w:rsid w:val="009877D2"/>
    <w:rsid w:val="00987EBA"/>
    <w:rsid w:val="00990033"/>
    <w:rsid w:val="0099039B"/>
    <w:rsid w:val="009903AF"/>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4C46"/>
    <w:rsid w:val="009954E3"/>
    <w:rsid w:val="00995615"/>
    <w:rsid w:val="009956FB"/>
    <w:rsid w:val="009959DF"/>
    <w:rsid w:val="00995C77"/>
    <w:rsid w:val="00995DF6"/>
    <w:rsid w:val="00995F53"/>
    <w:rsid w:val="0099627C"/>
    <w:rsid w:val="009965B4"/>
    <w:rsid w:val="00996B80"/>
    <w:rsid w:val="00996F5E"/>
    <w:rsid w:val="00996FB1"/>
    <w:rsid w:val="009971A4"/>
    <w:rsid w:val="00997304"/>
    <w:rsid w:val="009973C9"/>
    <w:rsid w:val="009974D8"/>
    <w:rsid w:val="0099751D"/>
    <w:rsid w:val="00997674"/>
    <w:rsid w:val="009977C8"/>
    <w:rsid w:val="00997AC8"/>
    <w:rsid w:val="00997BA6"/>
    <w:rsid w:val="00997DA8"/>
    <w:rsid w:val="00997E22"/>
    <w:rsid w:val="00997E74"/>
    <w:rsid w:val="009A0292"/>
    <w:rsid w:val="009A09DD"/>
    <w:rsid w:val="009A0B90"/>
    <w:rsid w:val="009A0DCF"/>
    <w:rsid w:val="009A1981"/>
    <w:rsid w:val="009A19BF"/>
    <w:rsid w:val="009A1E49"/>
    <w:rsid w:val="009A211D"/>
    <w:rsid w:val="009A22BA"/>
    <w:rsid w:val="009A23C6"/>
    <w:rsid w:val="009A24C6"/>
    <w:rsid w:val="009A2FA3"/>
    <w:rsid w:val="009A3042"/>
    <w:rsid w:val="009A3419"/>
    <w:rsid w:val="009A3BAD"/>
    <w:rsid w:val="009A3C31"/>
    <w:rsid w:val="009A3C38"/>
    <w:rsid w:val="009A3D89"/>
    <w:rsid w:val="009A3E7B"/>
    <w:rsid w:val="009A41EB"/>
    <w:rsid w:val="009A4243"/>
    <w:rsid w:val="009A42B0"/>
    <w:rsid w:val="009A43C4"/>
    <w:rsid w:val="009A45E8"/>
    <w:rsid w:val="009A4699"/>
    <w:rsid w:val="009A4917"/>
    <w:rsid w:val="009A4C34"/>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597"/>
    <w:rsid w:val="009A6C1C"/>
    <w:rsid w:val="009A6E38"/>
    <w:rsid w:val="009A6E6F"/>
    <w:rsid w:val="009A6EA5"/>
    <w:rsid w:val="009A70BE"/>
    <w:rsid w:val="009A7269"/>
    <w:rsid w:val="009A7274"/>
    <w:rsid w:val="009A74DB"/>
    <w:rsid w:val="009A7624"/>
    <w:rsid w:val="009A7670"/>
    <w:rsid w:val="009A7AB3"/>
    <w:rsid w:val="009A7C5F"/>
    <w:rsid w:val="009A7E3E"/>
    <w:rsid w:val="009B0466"/>
    <w:rsid w:val="009B0780"/>
    <w:rsid w:val="009B0AD8"/>
    <w:rsid w:val="009B1395"/>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058"/>
    <w:rsid w:val="009B4183"/>
    <w:rsid w:val="009B44B2"/>
    <w:rsid w:val="009B4566"/>
    <w:rsid w:val="009B4B09"/>
    <w:rsid w:val="009B4B7A"/>
    <w:rsid w:val="009B4E59"/>
    <w:rsid w:val="009B50FB"/>
    <w:rsid w:val="009B52C3"/>
    <w:rsid w:val="009B5383"/>
    <w:rsid w:val="009B539C"/>
    <w:rsid w:val="009B5534"/>
    <w:rsid w:val="009B5766"/>
    <w:rsid w:val="009B5B6F"/>
    <w:rsid w:val="009B5D64"/>
    <w:rsid w:val="009B61B8"/>
    <w:rsid w:val="009B6437"/>
    <w:rsid w:val="009B66ED"/>
    <w:rsid w:val="009B6C6D"/>
    <w:rsid w:val="009B71AF"/>
    <w:rsid w:val="009B7201"/>
    <w:rsid w:val="009B7236"/>
    <w:rsid w:val="009B74FD"/>
    <w:rsid w:val="009B7648"/>
    <w:rsid w:val="009B7A7E"/>
    <w:rsid w:val="009B7BBD"/>
    <w:rsid w:val="009C00E6"/>
    <w:rsid w:val="009C0428"/>
    <w:rsid w:val="009C0530"/>
    <w:rsid w:val="009C094A"/>
    <w:rsid w:val="009C0A6E"/>
    <w:rsid w:val="009C0ECA"/>
    <w:rsid w:val="009C106B"/>
    <w:rsid w:val="009C1326"/>
    <w:rsid w:val="009C18FE"/>
    <w:rsid w:val="009C1988"/>
    <w:rsid w:val="009C1A05"/>
    <w:rsid w:val="009C1AD2"/>
    <w:rsid w:val="009C1AFE"/>
    <w:rsid w:val="009C1CA5"/>
    <w:rsid w:val="009C1D07"/>
    <w:rsid w:val="009C1FD2"/>
    <w:rsid w:val="009C209A"/>
    <w:rsid w:val="009C20A0"/>
    <w:rsid w:val="009C217D"/>
    <w:rsid w:val="009C2308"/>
    <w:rsid w:val="009C2621"/>
    <w:rsid w:val="009C2726"/>
    <w:rsid w:val="009C3296"/>
    <w:rsid w:val="009C36A1"/>
    <w:rsid w:val="009C3E92"/>
    <w:rsid w:val="009C4054"/>
    <w:rsid w:val="009C4418"/>
    <w:rsid w:val="009C4627"/>
    <w:rsid w:val="009C47EE"/>
    <w:rsid w:val="009C4830"/>
    <w:rsid w:val="009C484D"/>
    <w:rsid w:val="009C4D3E"/>
    <w:rsid w:val="009C4F13"/>
    <w:rsid w:val="009C505E"/>
    <w:rsid w:val="009C5198"/>
    <w:rsid w:val="009C5820"/>
    <w:rsid w:val="009C5A65"/>
    <w:rsid w:val="009C5AA2"/>
    <w:rsid w:val="009C5DC6"/>
    <w:rsid w:val="009C5F0D"/>
    <w:rsid w:val="009C5F73"/>
    <w:rsid w:val="009C5FD9"/>
    <w:rsid w:val="009C6006"/>
    <w:rsid w:val="009C639B"/>
    <w:rsid w:val="009C63A0"/>
    <w:rsid w:val="009C6437"/>
    <w:rsid w:val="009C65AE"/>
    <w:rsid w:val="009C6AED"/>
    <w:rsid w:val="009C6B2D"/>
    <w:rsid w:val="009C6D4C"/>
    <w:rsid w:val="009C6D5C"/>
    <w:rsid w:val="009C6F48"/>
    <w:rsid w:val="009C6FC0"/>
    <w:rsid w:val="009C70F5"/>
    <w:rsid w:val="009C7475"/>
    <w:rsid w:val="009C799D"/>
    <w:rsid w:val="009C7AF5"/>
    <w:rsid w:val="009C7B0D"/>
    <w:rsid w:val="009C7BA5"/>
    <w:rsid w:val="009C7EBB"/>
    <w:rsid w:val="009C7F0A"/>
    <w:rsid w:val="009D0011"/>
    <w:rsid w:val="009D006A"/>
    <w:rsid w:val="009D01F6"/>
    <w:rsid w:val="009D026F"/>
    <w:rsid w:val="009D035D"/>
    <w:rsid w:val="009D046A"/>
    <w:rsid w:val="009D0A0A"/>
    <w:rsid w:val="009D0BE4"/>
    <w:rsid w:val="009D18EC"/>
    <w:rsid w:val="009D19AB"/>
    <w:rsid w:val="009D1B0C"/>
    <w:rsid w:val="009D1D68"/>
    <w:rsid w:val="009D1E49"/>
    <w:rsid w:val="009D205F"/>
    <w:rsid w:val="009D2ADE"/>
    <w:rsid w:val="009D2B21"/>
    <w:rsid w:val="009D2B89"/>
    <w:rsid w:val="009D2CE8"/>
    <w:rsid w:val="009D2DFC"/>
    <w:rsid w:val="009D3243"/>
    <w:rsid w:val="009D34B0"/>
    <w:rsid w:val="009D38DA"/>
    <w:rsid w:val="009D3A12"/>
    <w:rsid w:val="009D3A78"/>
    <w:rsid w:val="009D3BC6"/>
    <w:rsid w:val="009D3C64"/>
    <w:rsid w:val="009D3DBE"/>
    <w:rsid w:val="009D42D4"/>
    <w:rsid w:val="009D44B0"/>
    <w:rsid w:val="009D47BA"/>
    <w:rsid w:val="009D49BC"/>
    <w:rsid w:val="009D4F8A"/>
    <w:rsid w:val="009D5570"/>
    <w:rsid w:val="009D5704"/>
    <w:rsid w:val="009D5808"/>
    <w:rsid w:val="009D5C87"/>
    <w:rsid w:val="009D5CB6"/>
    <w:rsid w:val="009D5EAE"/>
    <w:rsid w:val="009D5EEC"/>
    <w:rsid w:val="009D6424"/>
    <w:rsid w:val="009D6893"/>
    <w:rsid w:val="009D6D3F"/>
    <w:rsid w:val="009D6D59"/>
    <w:rsid w:val="009D718F"/>
    <w:rsid w:val="009D7436"/>
    <w:rsid w:val="009D7787"/>
    <w:rsid w:val="009D781C"/>
    <w:rsid w:val="009D78BF"/>
    <w:rsid w:val="009D793A"/>
    <w:rsid w:val="009D7988"/>
    <w:rsid w:val="009D7A32"/>
    <w:rsid w:val="009D7BF9"/>
    <w:rsid w:val="009D7D7D"/>
    <w:rsid w:val="009D7DA5"/>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C8E"/>
    <w:rsid w:val="009E1F23"/>
    <w:rsid w:val="009E20F2"/>
    <w:rsid w:val="009E21C0"/>
    <w:rsid w:val="009E224B"/>
    <w:rsid w:val="009E2383"/>
    <w:rsid w:val="009E25AD"/>
    <w:rsid w:val="009E27C5"/>
    <w:rsid w:val="009E2AE4"/>
    <w:rsid w:val="009E2CFF"/>
    <w:rsid w:val="009E2E50"/>
    <w:rsid w:val="009E307A"/>
    <w:rsid w:val="009E3466"/>
    <w:rsid w:val="009E358B"/>
    <w:rsid w:val="009E3A7C"/>
    <w:rsid w:val="009E3AA3"/>
    <w:rsid w:val="009E3B25"/>
    <w:rsid w:val="009E3BC0"/>
    <w:rsid w:val="009E3FC5"/>
    <w:rsid w:val="009E454F"/>
    <w:rsid w:val="009E475A"/>
    <w:rsid w:val="009E48D7"/>
    <w:rsid w:val="009E4966"/>
    <w:rsid w:val="009E4C19"/>
    <w:rsid w:val="009E4D50"/>
    <w:rsid w:val="009E4E04"/>
    <w:rsid w:val="009E4F3C"/>
    <w:rsid w:val="009E519A"/>
    <w:rsid w:val="009E54F7"/>
    <w:rsid w:val="009E56B8"/>
    <w:rsid w:val="009E5DB7"/>
    <w:rsid w:val="009E641A"/>
    <w:rsid w:val="009E66E9"/>
    <w:rsid w:val="009E6763"/>
    <w:rsid w:val="009E6B39"/>
    <w:rsid w:val="009E6EA1"/>
    <w:rsid w:val="009E7431"/>
    <w:rsid w:val="009E74AE"/>
    <w:rsid w:val="009E773E"/>
    <w:rsid w:val="009E7742"/>
    <w:rsid w:val="009E7ADE"/>
    <w:rsid w:val="009F0200"/>
    <w:rsid w:val="009F03EB"/>
    <w:rsid w:val="009F04D1"/>
    <w:rsid w:val="009F0593"/>
    <w:rsid w:val="009F0753"/>
    <w:rsid w:val="009F0844"/>
    <w:rsid w:val="009F08A3"/>
    <w:rsid w:val="009F0D97"/>
    <w:rsid w:val="009F0DDD"/>
    <w:rsid w:val="009F114D"/>
    <w:rsid w:val="009F13D0"/>
    <w:rsid w:val="009F15B1"/>
    <w:rsid w:val="009F1992"/>
    <w:rsid w:val="009F1DF0"/>
    <w:rsid w:val="009F1F72"/>
    <w:rsid w:val="009F22D8"/>
    <w:rsid w:val="009F233E"/>
    <w:rsid w:val="009F2430"/>
    <w:rsid w:val="009F2607"/>
    <w:rsid w:val="009F2D1A"/>
    <w:rsid w:val="009F2D4B"/>
    <w:rsid w:val="009F2D5C"/>
    <w:rsid w:val="009F2D7E"/>
    <w:rsid w:val="009F2E39"/>
    <w:rsid w:val="009F2F93"/>
    <w:rsid w:val="009F302D"/>
    <w:rsid w:val="009F30E4"/>
    <w:rsid w:val="009F314E"/>
    <w:rsid w:val="009F324B"/>
    <w:rsid w:val="009F36B1"/>
    <w:rsid w:val="009F39BD"/>
    <w:rsid w:val="009F3A77"/>
    <w:rsid w:val="009F3AA4"/>
    <w:rsid w:val="009F3D69"/>
    <w:rsid w:val="009F3E66"/>
    <w:rsid w:val="009F40E6"/>
    <w:rsid w:val="009F433D"/>
    <w:rsid w:val="009F4726"/>
    <w:rsid w:val="009F47DB"/>
    <w:rsid w:val="009F4A76"/>
    <w:rsid w:val="009F5C0D"/>
    <w:rsid w:val="009F5FFD"/>
    <w:rsid w:val="009F622C"/>
    <w:rsid w:val="009F628C"/>
    <w:rsid w:val="009F66E9"/>
    <w:rsid w:val="009F6896"/>
    <w:rsid w:val="009F6898"/>
    <w:rsid w:val="009F68C7"/>
    <w:rsid w:val="009F6DAA"/>
    <w:rsid w:val="009F7094"/>
    <w:rsid w:val="009F70AA"/>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37"/>
    <w:rsid w:val="00A01C41"/>
    <w:rsid w:val="00A01F4B"/>
    <w:rsid w:val="00A01F54"/>
    <w:rsid w:val="00A021C9"/>
    <w:rsid w:val="00A0223C"/>
    <w:rsid w:val="00A02592"/>
    <w:rsid w:val="00A0290D"/>
    <w:rsid w:val="00A02C72"/>
    <w:rsid w:val="00A03061"/>
    <w:rsid w:val="00A0369F"/>
    <w:rsid w:val="00A0375B"/>
    <w:rsid w:val="00A03904"/>
    <w:rsid w:val="00A03EA3"/>
    <w:rsid w:val="00A03FCE"/>
    <w:rsid w:val="00A04061"/>
    <w:rsid w:val="00A041DA"/>
    <w:rsid w:val="00A0421F"/>
    <w:rsid w:val="00A046F2"/>
    <w:rsid w:val="00A047A8"/>
    <w:rsid w:val="00A04B8F"/>
    <w:rsid w:val="00A04C03"/>
    <w:rsid w:val="00A04C15"/>
    <w:rsid w:val="00A04C5D"/>
    <w:rsid w:val="00A04E3D"/>
    <w:rsid w:val="00A053A3"/>
    <w:rsid w:val="00A059A2"/>
    <w:rsid w:val="00A05D49"/>
    <w:rsid w:val="00A061B3"/>
    <w:rsid w:val="00A061BD"/>
    <w:rsid w:val="00A06553"/>
    <w:rsid w:val="00A06890"/>
    <w:rsid w:val="00A06938"/>
    <w:rsid w:val="00A06C7F"/>
    <w:rsid w:val="00A06DCC"/>
    <w:rsid w:val="00A07177"/>
    <w:rsid w:val="00A071ED"/>
    <w:rsid w:val="00A07236"/>
    <w:rsid w:val="00A07431"/>
    <w:rsid w:val="00A077D4"/>
    <w:rsid w:val="00A07B14"/>
    <w:rsid w:val="00A07DCA"/>
    <w:rsid w:val="00A100A7"/>
    <w:rsid w:val="00A1022F"/>
    <w:rsid w:val="00A102A7"/>
    <w:rsid w:val="00A105E1"/>
    <w:rsid w:val="00A10843"/>
    <w:rsid w:val="00A10C33"/>
    <w:rsid w:val="00A10CA6"/>
    <w:rsid w:val="00A10E43"/>
    <w:rsid w:val="00A11165"/>
    <w:rsid w:val="00A11253"/>
    <w:rsid w:val="00A1150D"/>
    <w:rsid w:val="00A118B4"/>
    <w:rsid w:val="00A11C03"/>
    <w:rsid w:val="00A12536"/>
    <w:rsid w:val="00A126F2"/>
    <w:rsid w:val="00A1272C"/>
    <w:rsid w:val="00A127AA"/>
    <w:rsid w:val="00A13235"/>
    <w:rsid w:val="00A13274"/>
    <w:rsid w:val="00A132F3"/>
    <w:rsid w:val="00A13555"/>
    <w:rsid w:val="00A13624"/>
    <w:rsid w:val="00A13690"/>
    <w:rsid w:val="00A1377F"/>
    <w:rsid w:val="00A139EF"/>
    <w:rsid w:val="00A13C0A"/>
    <w:rsid w:val="00A13F7C"/>
    <w:rsid w:val="00A13F9B"/>
    <w:rsid w:val="00A14194"/>
    <w:rsid w:val="00A141FF"/>
    <w:rsid w:val="00A1426D"/>
    <w:rsid w:val="00A144CE"/>
    <w:rsid w:val="00A147ED"/>
    <w:rsid w:val="00A14A3C"/>
    <w:rsid w:val="00A14F06"/>
    <w:rsid w:val="00A15010"/>
    <w:rsid w:val="00A15042"/>
    <w:rsid w:val="00A158EE"/>
    <w:rsid w:val="00A15A13"/>
    <w:rsid w:val="00A15CCB"/>
    <w:rsid w:val="00A15FE2"/>
    <w:rsid w:val="00A15FF6"/>
    <w:rsid w:val="00A16371"/>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3BB"/>
    <w:rsid w:val="00A203E4"/>
    <w:rsid w:val="00A205B9"/>
    <w:rsid w:val="00A206D6"/>
    <w:rsid w:val="00A2085D"/>
    <w:rsid w:val="00A20C6D"/>
    <w:rsid w:val="00A20D22"/>
    <w:rsid w:val="00A20D50"/>
    <w:rsid w:val="00A2122A"/>
    <w:rsid w:val="00A213D9"/>
    <w:rsid w:val="00A2142C"/>
    <w:rsid w:val="00A21533"/>
    <w:rsid w:val="00A215A8"/>
    <w:rsid w:val="00A217A8"/>
    <w:rsid w:val="00A21AB6"/>
    <w:rsid w:val="00A21CC2"/>
    <w:rsid w:val="00A21D25"/>
    <w:rsid w:val="00A21FD8"/>
    <w:rsid w:val="00A2206D"/>
    <w:rsid w:val="00A22174"/>
    <w:rsid w:val="00A223E0"/>
    <w:rsid w:val="00A227AC"/>
    <w:rsid w:val="00A227C9"/>
    <w:rsid w:val="00A22BB4"/>
    <w:rsid w:val="00A22E29"/>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735"/>
    <w:rsid w:val="00A258D8"/>
    <w:rsid w:val="00A25A3A"/>
    <w:rsid w:val="00A26030"/>
    <w:rsid w:val="00A261F8"/>
    <w:rsid w:val="00A262EA"/>
    <w:rsid w:val="00A2695E"/>
    <w:rsid w:val="00A26C3E"/>
    <w:rsid w:val="00A26E6D"/>
    <w:rsid w:val="00A27426"/>
    <w:rsid w:val="00A27461"/>
    <w:rsid w:val="00A27791"/>
    <w:rsid w:val="00A27996"/>
    <w:rsid w:val="00A27AEC"/>
    <w:rsid w:val="00A27BC9"/>
    <w:rsid w:val="00A27D72"/>
    <w:rsid w:val="00A27E2A"/>
    <w:rsid w:val="00A27E36"/>
    <w:rsid w:val="00A27F8A"/>
    <w:rsid w:val="00A30044"/>
    <w:rsid w:val="00A3020D"/>
    <w:rsid w:val="00A302F1"/>
    <w:rsid w:val="00A30532"/>
    <w:rsid w:val="00A306DB"/>
    <w:rsid w:val="00A308F1"/>
    <w:rsid w:val="00A30D46"/>
    <w:rsid w:val="00A30D7D"/>
    <w:rsid w:val="00A30E08"/>
    <w:rsid w:val="00A312DE"/>
    <w:rsid w:val="00A31544"/>
    <w:rsid w:val="00A317C8"/>
    <w:rsid w:val="00A31EA1"/>
    <w:rsid w:val="00A31F84"/>
    <w:rsid w:val="00A32441"/>
    <w:rsid w:val="00A32550"/>
    <w:rsid w:val="00A32620"/>
    <w:rsid w:val="00A32837"/>
    <w:rsid w:val="00A329A5"/>
    <w:rsid w:val="00A32AB3"/>
    <w:rsid w:val="00A3308D"/>
    <w:rsid w:val="00A330E4"/>
    <w:rsid w:val="00A33593"/>
    <w:rsid w:val="00A33BDD"/>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761"/>
    <w:rsid w:val="00A37804"/>
    <w:rsid w:val="00A37A16"/>
    <w:rsid w:val="00A37A60"/>
    <w:rsid w:val="00A37BA0"/>
    <w:rsid w:val="00A37D7D"/>
    <w:rsid w:val="00A37DED"/>
    <w:rsid w:val="00A40222"/>
    <w:rsid w:val="00A40269"/>
    <w:rsid w:val="00A40335"/>
    <w:rsid w:val="00A403C8"/>
    <w:rsid w:val="00A404BC"/>
    <w:rsid w:val="00A40591"/>
    <w:rsid w:val="00A406FD"/>
    <w:rsid w:val="00A4089D"/>
    <w:rsid w:val="00A412DA"/>
    <w:rsid w:val="00A41453"/>
    <w:rsid w:val="00A4166D"/>
    <w:rsid w:val="00A416DE"/>
    <w:rsid w:val="00A41AAF"/>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738"/>
    <w:rsid w:val="00A449D1"/>
    <w:rsid w:val="00A44D5E"/>
    <w:rsid w:val="00A44DC8"/>
    <w:rsid w:val="00A45437"/>
    <w:rsid w:val="00A4579C"/>
    <w:rsid w:val="00A45D56"/>
    <w:rsid w:val="00A45F24"/>
    <w:rsid w:val="00A46383"/>
    <w:rsid w:val="00A4655B"/>
    <w:rsid w:val="00A4660F"/>
    <w:rsid w:val="00A46619"/>
    <w:rsid w:val="00A46838"/>
    <w:rsid w:val="00A46996"/>
    <w:rsid w:val="00A46B9E"/>
    <w:rsid w:val="00A46C7B"/>
    <w:rsid w:val="00A47212"/>
    <w:rsid w:val="00A47391"/>
    <w:rsid w:val="00A478AC"/>
    <w:rsid w:val="00A47ADD"/>
    <w:rsid w:val="00A47B98"/>
    <w:rsid w:val="00A50033"/>
    <w:rsid w:val="00A50175"/>
    <w:rsid w:val="00A504D3"/>
    <w:rsid w:val="00A505B0"/>
    <w:rsid w:val="00A508FB"/>
    <w:rsid w:val="00A50BA0"/>
    <w:rsid w:val="00A50D63"/>
    <w:rsid w:val="00A50E63"/>
    <w:rsid w:val="00A50EE4"/>
    <w:rsid w:val="00A511C5"/>
    <w:rsid w:val="00A5133D"/>
    <w:rsid w:val="00A513E7"/>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D71"/>
    <w:rsid w:val="00A53F79"/>
    <w:rsid w:val="00A54429"/>
    <w:rsid w:val="00A5446C"/>
    <w:rsid w:val="00A5446F"/>
    <w:rsid w:val="00A54FC1"/>
    <w:rsid w:val="00A55163"/>
    <w:rsid w:val="00A55169"/>
    <w:rsid w:val="00A55376"/>
    <w:rsid w:val="00A553DB"/>
    <w:rsid w:val="00A5553A"/>
    <w:rsid w:val="00A555F6"/>
    <w:rsid w:val="00A55817"/>
    <w:rsid w:val="00A55926"/>
    <w:rsid w:val="00A56097"/>
    <w:rsid w:val="00A5652E"/>
    <w:rsid w:val="00A567FA"/>
    <w:rsid w:val="00A56939"/>
    <w:rsid w:val="00A56EE0"/>
    <w:rsid w:val="00A5705A"/>
    <w:rsid w:val="00A57252"/>
    <w:rsid w:val="00A5782E"/>
    <w:rsid w:val="00A579F2"/>
    <w:rsid w:val="00A57C6D"/>
    <w:rsid w:val="00A57DD2"/>
    <w:rsid w:val="00A57F81"/>
    <w:rsid w:val="00A600CF"/>
    <w:rsid w:val="00A6023E"/>
    <w:rsid w:val="00A60749"/>
    <w:rsid w:val="00A60A86"/>
    <w:rsid w:val="00A60ACE"/>
    <w:rsid w:val="00A60E02"/>
    <w:rsid w:val="00A60EB5"/>
    <w:rsid w:val="00A61020"/>
    <w:rsid w:val="00A61246"/>
    <w:rsid w:val="00A61622"/>
    <w:rsid w:val="00A617D3"/>
    <w:rsid w:val="00A61D50"/>
    <w:rsid w:val="00A61DC2"/>
    <w:rsid w:val="00A621CC"/>
    <w:rsid w:val="00A62466"/>
    <w:rsid w:val="00A6247D"/>
    <w:rsid w:val="00A62722"/>
    <w:rsid w:val="00A627C6"/>
    <w:rsid w:val="00A629AA"/>
    <w:rsid w:val="00A62A13"/>
    <w:rsid w:val="00A6308C"/>
    <w:rsid w:val="00A633F5"/>
    <w:rsid w:val="00A634A0"/>
    <w:rsid w:val="00A63CC4"/>
    <w:rsid w:val="00A63E3C"/>
    <w:rsid w:val="00A64A9E"/>
    <w:rsid w:val="00A64DE5"/>
    <w:rsid w:val="00A64E05"/>
    <w:rsid w:val="00A65145"/>
    <w:rsid w:val="00A6519E"/>
    <w:rsid w:val="00A651F6"/>
    <w:rsid w:val="00A65347"/>
    <w:rsid w:val="00A655C6"/>
    <w:rsid w:val="00A656F1"/>
    <w:rsid w:val="00A65A14"/>
    <w:rsid w:val="00A65CAB"/>
    <w:rsid w:val="00A65D2A"/>
    <w:rsid w:val="00A660A4"/>
    <w:rsid w:val="00A66272"/>
    <w:rsid w:val="00A6631D"/>
    <w:rsid w:val="00A66393"/>
    <w:rsid w:val="00A663F6"/>
    <w:rsid w:val="00A666B6"/>
    <w:rsid w:val="00A66D71"/>
    <w:rsid w:val="00A67112"/>
    <w:rsid w:val="00A67193"/>
    <w:rsid w:val="00A6752C"/>
    <w:rsid w:val="00A67A23"/>
    <w:rsid w:val="00A67A63"/>
    <w:rsid w:val="00A67D8D"/>
    <w:rsid w:val="00A70248"/>
    <w:rsid w:val="00A7029F"/>
    <w:rsid w:val="00A7083B"/>
    <w:rsid w:val="00A70E9F"/>
    <w:rsid w:val="00A70F31"/>
    <w:rsid w:val="00A71043"/>
    <w:rsid w:val="00A710ED"/>
    <w:rsid w:val="00A712A4"/>
    <w:rsid w:val="00A71593"/>
    <w:rsid w:val="00A7160B"/>
    <w:rsid w:val="00A716BD"/>
    <w:rsid w:val="00A71960"/>
    <w:rsid w:val="00A71A1A"/>
    <w:rsid w:val="00A71B74"/>
    <w:rsid w:val="00A71BE1"/>
    <w:rsid w:val="00A71FCA"/>
    <w:rsid w:val="00A720BC"/>
    <w:rsid w:val="00A721AE"/>
    <w:rsid w:val="00A722C3"/>
    <w:rsid w:val="00A72363"/>
    <w:rsid w:val="00A72784"/>
    <w:rsid w:val="00A7283E"/>
    <w:rsid w:val="00A72AC8"/>
    <w:rsid w:val="00A72E43"/>
    <w:rsid w:val="00A7325C"/>
    <w:rsid w:val="00A73290"/>
    <w:rsid w:val="00A7355F"/>
    <w:rsid w:val="00A73847"/>
    <w:rsid w:val="00A7385C"/>
    <w:rsid w:val="00A739A3"/>
    <w:rsid w:val="00A73AEE"/>
    <w:rsid w:val="00A73BF9"/>
    <w:rsid w:val="00A73ED5"/>
    <w:rsid w:val="00A74112"/>
    <w:rsid w:val="00A741D1"/>
    <w:rsid w:val="00A7425A"/>
    <w:rsid w:val="00A74291"/>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734"/>
    <w:rsid w:val="00A81AC4"/>
    <w:rsid w:val="00A81CB9"/>
    <w:rsid w:val="00A81D59"/>
    <w:rsid w:val="00A820F9"/>
    <w:rsid w:val="00A823B9"/>
    <w:rsid w:val="00A8254D"/>
    <w:rsid w:val="00A825E4"/>
    <w:rsid w:val="00A82697"/>
    <w:rsid w:val="00A826BA"/>
    <w:rsid w:val="00A826BE"/>
    <w:rsid w:val="00A82831"/>
    <w:rsid w:val="00A82979"/>
    <w:rsid w:val="00A82A4F"/>
    <w:rsid w:val="00A82AAB"/>
    <w:rsid w:val="00A82D83"/>
    <w:rsid w:val="00A82E73"/>
    <w:rsid w:val="00A82FF7"/>
    <w:rsid w:val="00A831FF"/>
    <w:rsid w:val="00A8341C"/>
    <w:rsid w:val="00A83674"/>
    <w:rsid w:val="00A8378A"/>
    <w:rsid w:val="00A83E09"/>
    <w:rsid w:val="00A84056"/>
    <w:rsid w:val="00A8411A"/>
    <w:rsid w:val="00A8423E"/>
    <w:rsid w:val="00A842BE"/>
    <w:rsid w:val="00A84668"/>
    <w:rsid w:val="00A846FA"/>
    <w:rsid w:val="00A84708"/>
    <w:rsid w:val="00A84978"/>
    <w:rsid w:val="00A84E0B"/>
    <w:rsid w:val="00A84EB8"/>
    <w:rsid w:val="00A84FF8"/>
    <w:rsid w:val="00A85108"/>
    <w:rsid w:val="00A851B9"/>
    <w:rsid w:val="00A854EB"/>
    <w:rsid w:val="00A8567A"/>
    <w:rsid w:val="00A85705"/>
    <w:rsid w:val="00A85AD2"/>
    <w:rsid w:val="00A85CF7"/>
    <w:rsid w:val="00A85E12"/>
    <w:rsid w:val="00A85E1B"/>
    <w:rsid w:val="00A85EB2"/>
    <w:rsid w:val="00A85FC7"/>
    <w:rsid w:val="00A8628D"/>
    <w:rsid w:val="00A864CF"/>
    <w:rsid w:val="00A86714"/>
    <w:rsid w:val="00A86A86"/>
    <w:rsid w:val="00A86B0E"/>
    <w:rsid w:val="00A8704C"/>
    <w:rsid w:val="00A8706F"/>
    <w:rsid w:val="00A87088"/>
    <w:rsid w:val="00A87108"/>
    <w:rsid w:val="00A8754E"/>
    <w:rsid w:val="00A8770F"/>
    <w:rsid w:val="00A877A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FD"/>
    <w:rsid w:val="00A925C4"/>
    <w:rsid w:val="00A925EE"/>
    <w:rsid w:val="00A9295C"/>
    <w:rsid w:val="00A92A17"/>
    <w:rsid w:val="00A92B1B"/>
    <w:rsid w:val="00A92DD7"/>
    <w:rsid w:val="00A92EBF"/>
    <w:rsid w:val="00A9329D"/>
    <w:rsid w:val="00A935D8"/>
    <w:rsid w:val="00A93846"/>
    <w:rsid w:val="00A9387B"/>
    <w:rsid w:val="00A93B37"/>
    <w:rsid w:val="00A93E3D"/>
    <w:rsid w:val="00A93E73"/>
    <w:rsid w:val="00A941F9"/>
    <w:rsid w:val="00A94389"/>
    <w:rsid w:val="00A943B7"/>
    <w:rsid w:val="00A946C8"/>
    <w:rsid w:val="00A94886"/>
    <w:rsid w:val="00A9491B"/>
    <w:rsid w:val="00A94996"/>
    <w:rsid w:val="00A94B47"/>
    <w:rsid w:val="00A94FD4"/>
    <w:rsid w:val="00A94FDE"/>
    <w:rsid w:val="00A951B6"/>
    <w:rsid w:val="00A95479"/>
    <w:rsid w:val="00A95538"/>
    <w:rsid w:val="00A9581A"/>
    <w:rsid w:val="00A95900"/>
    <w:rsid w:val="00A95B6F"/>
    <w:rsid w:val="00A9662B"/>
    <w:rsid w:val="00A968D1"/>
    <w:rsid w:val="00A96C9D"/>
    <w:rsid w:val="00A96E90"/>
    <w:rsid w:val="00A9709A"/>
    <w:rsid w:val="00A972B6"/>
    <w:rsid w:val="00A97803"/>
    <w:rsid w:val="00A9790E"/>
    <w:rsid w:val="00A97D0B"/>
    <w:rsid w:val="00A97F91"/>
    <w:rsid w:val="00AA023F"/>
    <w:rsid w:val="00AA06B7"/>
    <w:rsid w:val="00AA0B85"/>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CFA"/>
    <w:rsid w:val="00AA2E44"/>
    <w:rsid w:val="00AA2EB4"/>
    <w:rsid w:val="00AA33D0"/>
    <w:rsid w:val="00AA33FB"/>
    <w:rsid w:val="00AA34EC"/>
    <w:rsid w:val="00AA3AAC"/>
    <w:rsid w:val="00AA3AD4"/>
    <w:rsid w:val="00AA3AE8"/>
    <w:rsid w:val="00AA3B1D"/>
    <w:rsid w:val="00AA3D35"/>
    <w:rsid w:val="00AA3EC5"/>
    <w:rsid w:val="00AA405C"/>
    <w:rsid w:val="00AA409A"/>
    <w:rsid w:val="00AA4629"/>
    <w:rsid w:val="00AA4658"/>
    <w:rsid w:val="00AA4911"/>
    <w:rsid w:val="00AA4921"/>
    <w:rsid w:val="00AA4B31"/>
    <w:rsid w:val="00AA4BDD"/>
    <w:rsid w:val="00AA4D4A"/>
    <w:rsid w:val="00AA50A0"/>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B1"/>
    <w:rsid w:val="00AA7E71"/>
    <w:rsid w:val="00AB008B"/>
    <w:rsid w:val="00AB04E4"/>
    <w:rsid w:val="00AB0764"/>
    <w:rsid w:val="00AB09F1"/>
    <w:rsid w:val="00AB0A0F"/>
    <w:rsid w:val="00AB0C83"/>
    <w:rsid w:val="00AB14CA"/>
    <w:rsid w:val="00AB1850"/>
    <w:rsid w:val="00AB1899"/>
    <w:rsid w:val="00AB1A2C"/>
    <w:rsid w:val="00AB1FED"/>
    <w:rsid w:val="00AB2077"/>
    <w:rsid w:val="00AB20E7"/>
    <w:rsid w:val="00AB219B"/>
    <w:rsid w:val="00AB23E1"/>
    <w:rsid w:val="00AB2683"/>
    <w:rsid w:val="00AB27F5"/>
    <w:rsid w:val="00AB289F"/>
    <w:rsid w:val="00AB2FF5"/>
    <w:rsid w:val="00AB340E"/>
    <w:rsid w:val="00AB3934"/>
    <w:rsid w:val="00AB3B78"/>
    <w:rsid w:val="00AB3C19"/>
    <w:rsid w:val="00AB3D52"/>
    <w:rsid w:val="00AB3D95"/>
    <w:rsid w:val="00AB3DE8"/>
    <w:rsid w:val="00AB44AF"/>
    <w:rsid w:val="00AB4528"/>
    <w:rsid w:val="00AB45CC"/>
    <w:rsid w:val="00AB5039"/>
    <w:rsid w:val="00AB5695"/>
    <w:rsid w:val="00AB588B"/>
    <w:rsid w:val="00AB595A"/>
    <w:rsid w:val="00AB5B12"/>
    <w:rsid w:val="00AB5CA9"/>
    <w:rsid w:val="00AB6208"/>
    <w:rsid w:val="00AB624C"/>
    <w:rsid w:val="00AB6971"/>
    <w:rsid w:val="00AB698B"/>
    <w:rsid w:val="00AB6CF8"/>
    <w:rsid w:val="00AB6E07"/>
    <w:rsid w:val="00AB6E7D"/>
    <w:rsid w:val="00AB6EAE"/>
    <w:rsid w:val="00AB7633"/>
    <w:rsid w:val="00AB7B33"/>
    <w:rsid w:val="00AB7D25"/>
    <w:rsid w:val="00AB7DB2"/>
    <w:rsid w:val="00AB7E54"/>
    <w:rsid w:val="00AB7F59"/>
    <w:rsid w:val="00AC0012"/>
    <w:rsid w:val="00AC0085"/>
    <w:rsid w:val="00AC00E8"/>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222"/>
    <w:rsid w:val="00AC43C0"/>
    <w:rsid w:val="00AC44D1"/>
    <w:rsid w:val="00AC48B2"/>
    <w:rsid w:val="00AC4903"/>
    <w:rsid w:val="00AC49EE"/>
    <w:rsid w:val="00AC4A10"/>
    <w:rsid w:val="00AC4B64"/>
    <w:rsid w:val="00AC4DD3"/>
    <w:rsid w:val="00AC54E8"/>
    <w:rsid w:val="00AC568B"/>
    <w:rsid w:val="00AC5892"/>
    <w:rsid w:val="00AC5A11"/>
    <w:rsid w:val="00AC5C70"/>
    <w:rsid w:val="00AC60EE"/>
    <w:rsid w:val="00AC6133"/>
    <w:rsid w:val="00AC658B"/>
    <w:rsid w:val="00AC65AC"/>
    <w:rsid w:val="00AC6679"/>
    <w:rsid w:val="00AC674E"/>
    <w:rsid w:val="00AC6856"/>
    <w:rsid w:val="00AC6A15"/>
    <w:rsid w:val="00AC6B27"/>
    <w:rsid w:val="00AC6B75"/>
    <w:rsid w:val="00AC6E2D"/>
    <w:rsid w:val="00AC716C"/>
    <w:rsid w:val="00AC7341"/>
    <w:rsid w:val="00AC7370"/>
    <w:rsid w:val="00AC7C5F"/>
    <w:rsid w:val="00AC7DB5"/>
    <w:rsid w:val="00AC7FF2"/>
    <w:rsid w:val="00AD0118"/>
    <w:rsid w:val="00AD02E5"/>
    <w:rsid w:val="00AD02F7"/>
    <w:rsid w:val="00AD046D"/>
    <w:rsid w:val="00AD05BB"/>
    <w:rsid w:val="00AD06EF"/>
    <w:rsid w:val="00AD0733"/>
    <w:rsid w:val="00AD08B2"/>
    <w:rsid w:val="00AD0EB1"/>
    <w:rsid w:val="00AD1032"/>
    <w:rsid w:val="00AD166D"/>
    <w:rsid w:val="00AD1694"/>
    <w:rsid w:val="00AD1791"/>
    <w:rsid w:val="00AD2090"/>
    <w:rsid w:val="00AD20C2"/>
    <w:rsid w:val="00AD224F"/>
    <w:rsid w:val="00AD241E"/>
    <w:rsid w:val="00AD2889"/>
    <w:rsid w:val="00AD2A48"/>
    <w:rsid w:val="00AD2D4B"/>
    <w:rsid w:val="00AD2F6C"/>
    <w:rsid w:val="00AD313A"/>
    <w:rsid w:val="00AD3371"/>
    <w:rsid w:val="00AD35CD"/>
    <w:rsid w:val="00AD3792"/>
    <w:rsid w:val="00AD385D"/>
    <w:rsid w:val="00AD3C9A"/>
    <w:rsid w:val="00AD3CB9"/>
    <w:rsid w:val="00AD3E33"/>
    <w:rsid w:val="00AD427F"/>
    <w:rsid w:val="00AD457C"/>
    <w:rsid w:val="00AD4705"/>
    <w:rsid w:val="00AD48C0"/>
    <w:rsid w:val="00AD4913"/>
    <w:rsid w:val="00AD493F"/>
    <w:rsid w:val="00AD49AE"/>
    <w:rsid w:val="00AD4A7D"/>
    <w:rsid w:val="00AD4B43"/>
    <w:rsid w:val="00AD4C6E"/>
    <w:rsid w:val="00AD4E13"/>
    <w:rsid w:val="00AD512D"/>
    <w:rsid w:val="00AD554D"/>
    <w:rsid w:val="00AD556F"/>
    <w:rsid w:val="00AD56A2"/>
    <w:rsid w:val="00AD5724"/>
    <w:rsid w:val="00AD5919"/>
    <w:rsid w:val="00AD5B68"/>
    <w:rsid w:val="00AD5DD7"/>
    <w:rsid w:val="00AD5DDD"/>
    <w:rsid w:val="00AD5F13"/>
    <w:rsid w:val="00AD5F47"/>
    <w:rsid w:val="00AD66B2"/>
    <w:rsid w:val="00AD6DD6"/>
    <w:rsid w:val="00AD7208"/>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0F6"/>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4AE"/>
    <w:rsid w:val="00AE49E0"/>
    <w:rsid w:val="00AE49FD"/>
    <w:rsid w:val="00AE4A0D"/>
    <w:rsid w:val="00AE4E55"/>
    <w:rsid w:val="00AE510A"/>
    <w:rsid w:val="00AE54F6"/>
    <w:rsid w:val="00AE5783"/>
    <w:rsid w:val="00AE5873"/>
    <w:rsid w:val="00AE58DC"/>
    <w:rsid w:val="00AE5FD6"/>
    <w:rsid w:val="00AE6340"/>
    <w:rsid w:val="00AE66AF"/>
    <w:rsid w:val="00AE748B"/>
    <w:rsid w:val="00AE7800"/>
    <w:rsid w:val="00AE7801"/>
    <w:rsid w:val="00AE7A07"/>
    <w:rsid w:val="00AE7BE4"/>
    <w:rsid w:val="00AF00AC"/>
    <w:rsid w:val="00AF00D4"/>
    <w:rsid w:val="00AF02B1"/>
    <w:rsid w:val="00AF036F"/>
    <w:rsid w:val="00AF0550"/>
    <w:rsid w:val="00AF0AEB"/>
    <w:rsid w:val="00AF0BFF"/>
    <w:rsid w:val="00AF0C2F"/>
    <w:rsid w:val="00AF0C32"/>
    <w:rsid w:val="00AF0F72"/>
    <w:rsid w:val="00AF13A2"/>
    <w:rsid w:val="00AF1614"/>
    <w:rsid w:val="00AF1905"/>
    <w:rsid w:val="00AF1CEF"/>
    <w:rsid w:val="00AF1E84"/>
    <w:rsid w:val="00AF1F79"/>
    <w:rsid w:val="00AF222F"/>
    <w:rsid w:val="00AF27C7"/>
    <w:rsid w:val="00AF31D7"/>
    <w:rsid w:val="00AF38CC"/>
    <w:rsid w:val="00AF3A90"/>
    <w:rsid w:val="00AF3BED"/>
    <w:rsid w:val="00AF3D7C"/>
    <w:rsid w:val="00AF3FD0"/>
    <w:rsid w:val="00AF4B75"/>
    <w:rsid w:val="00AF4C37"/>
    <w:rsid w:val="00AF4D48"/>
    <w:rsid w:val="00AF5023"/>
    <w:rsid w:val="00AF50F7"/>
    <w:rsid w:val="00AF5268"/>
    <w:rsid w:val="00AF53CF"/>
    <w:rsid w:val="00AF5402"/>
    <w:rsid w:val="00AF55B4"/>
    <w:rsid w:val="00AF572F"/>
    <w:rsid w:val="00AF5771"/>
    <w:rsid w:val="00AF5986"/>
    <w:rsid w:val="00AF5B81"/>
    <w:rsid w:val="00AF5CA9"/>
    <w:rsid w:val="00AF5EA6"/>
    <w:rsid w:val="00AF61F8"/>
    <w:rsid w:val="00AF6273"/>
    <w:rsid w:val="00AF6777"/>
    <w:rsid w:val="00AF6CA5"/>
    <w:rsid w:val="00AF7254"/>
    <w:rsid w:val="00AF751A"/>
    <w:rsid w:val="00AF7622"/>
    <w:rsid w:val="00AF76DC"/>
    <w:rsid w:val="00AF773A"/>
    <w:rsid w:val="00AF7CE5"/>
    <w:rsid w:val="00B00180"/>
    <w:rsid w:val="00B001A2"/>
    <w:rsid w:val="00B003B1"/>
    <w:rsid w:val="00B004D6"/>
    <w:rsid w:val="00B00989"/>
    <w:rsid w:val="00B00D47"/>
    <w:rsid w:val="00B00DA5"/>
    <w:rsid w:val="00B01164"/>
    <w:rsid w:val="00B012A8"/>
    <w:rsid w:val="00B01530"/>
    <w:rsid w:val="00B0160B"/>
    <w:rsid w:val="00B01A02"/>
    <w:rsid w:val="00B0205D"/>
    <w:rsid w:val="00B020DC"/>
    <w:rsid w:val="00B022DF"/>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A9D"/>
    <w:rsid w:val="00B05CA0"/>
    <w:rsid w:val="00B05CE3"/>
    <w:rsid w:val="00B05DBE"/>
    <w:rsid w:val="00B06495"/>
    <w:rsid w:val="00B066CF"/>
    <w:rsid w:val="00B06F29"/>
    <w:rsid w:val="00B07112"/>
    <w:rsid w:val="00B07120"/>
    <w:rsid w:val="00B07453"/>
    <w:rsid w:val="00B0784F"/>
    <w:rsid w:val="00B07870"/>
    <w:rsid w:val="00B07908"/>
    <w:rsid w:val="00B07A4E"/>
    <w:rsid w:val="00B07AE6"/>
    <w:rsid w:val="00B07C89"/>
    <w:rsid w:val="00B07DC0"/>
    <w:rsid w:val="00B101EA"/>
    <w:rsid w:val="00B10433"/>
    <w:rsid w:val="00B10470"/>
    <w:rsid w:val="00B10603"/>
    <w:rsid w:val="00B107A2"/>
    <w:rsid w:val="00B107B0"/>
    <w:rsid w:val="00B10B79"/>
    <w:rsid w:val="00B10FA2"/>
    <w:rsid w:val="00B1138A"/>
    <w:rsid w:val="00B11A2B"/>
    <w:rsid w:val="00B11B60"/>
    <w:rsid w:val="00B11D0C"/>
    <w:rsid w:val="00B120A6"/>
    <w:rsid w:val="00B12640"/>
    <w:rsid w:val="00B12B56"/>
    <w:rsid w:val="00B12E1C"/>
    <w:rsid w:val="00B12FBB"/>
    <w:rsid w:val="00B1326D"/>
    <w:rsid w:val="00B138B0"/>
    <w:rsid w:val="00B13A09"/>
    <w:rsid w:val="00B13B9F"/>
    <w:rsid w:val="00B13D25"/>
    <w:rsid w:val="00B13E7A"/>
    <w:rsid w:val="00B14073"/>
    <w:rsid w:val="00B1442F"/>
    <w:rsid w:val="00B14664"/>
    <w:rsid w:val="00B146C2"/>
    <w:rsid w:val="00B149C3"/>
    <w:rsid w:val="00B14F3A"/>
    <w:rsid w:val="00B1525B"/>
    <w:rsid w:val="00B152AD"/>
    <w:rsid w:val="00B15602"/>
    <w:rsid w:val="00B1564F"/>
    <w:rsid w:val="00B15B7A"/>
    <w:rsid w:val="00B15BC4"/>
    <w:rsid w:val="00B15BF5"/>
    <w:rsid w:val="00B15D02"/>
    <w:rsid w:val="00B1615E"/>
    <w:rsid w:val="00B163C0"/>
    <w:rsid w:val="00B1658C"/>
    <w:rsid w:val="00B16615"/>
    <w:rsid w:val="00B16705"/>
    <w:rsid w:val="00B1679C"/>
    <w:rsid w:val="00B16B6B"/>
    <w:rsid w:val="00B16EB2"/>
    <w:rsid w:val="00B17130"/>
    <w:rsid w:val="00B17191"/>
    <w:rsid w:val="00B1745F"/>
    <w:rsid w:val="00B17581"/>
    <w:rsid w:val="00B175DD"/>
    <w:rsid w:val="00B177A7"/>
    <w:rsid w:val="00B17978"/>
    <w:rsid w:val="00B17B21"/>
    <w:rsid w:val="00B17D33"/>
    <w:rsid w:val="00B17F4C"/>
    <w:rsid w:val="00B201F5"/>
    <w:rsid w:val="00B204B8"/>
    <w:rsid w:val="00B2095F"/>
    <w:rsid w:val="00B20AFF"/>
    <w:rsid w:val="00B20E78"/>
    <w:rsid w:val="00B20F05"/>
    <w:rsid w:val="00B20F1A"/>
    <w:rsid w:val="00B210D7"/>
    <w:rsid w:val="00B211DD"/>
    <w:rsid w:val="00B211DE"/>
    <w:rsid w:val="00B21665"/>
    <w:rsid w:val="00B217F3"/>
    <w:rsid w:val="00B21979"/>
    <w:rsid w:val="00B21A38"/>
    <w:rsid w:val="00B21B68"/>
    <w:rsid w:val="00B21B9D"/>
    <w:rsid w:val="00B21FE6"/>
    <w:rsid w:val="00B2293E"/>
    <w:rsid w:val="00B22A21"/>
    <w:rsid w:val="00B22BD2"/>
    <w:rsid w:val="00B22F8B"/>
    <w:rsid w:val="00B2311E"/>
    <w:rsid w:val="00B2322B"/>
    <w:rsid w:val="00B23938"/>
    <w:rsid w:val="00B23A62"/>
    <w:rsid w:val="00B23C51"/>
    <w:rsid w:val="00B2401A"/>
    <w:rsid w:val="00B241D4"/>
    <w:rsid w:val="00B243D0"/>
    <w:rsid w:val="00B24557"/>
    <w:rsid w:val="00B24B69"/>
    <w:rsid w:val="00B25094"/>
    <w:rsid w:val="00B252CE"/>
    <w:rsid w:val="00B259F6"/>
    <w:rsid w:val="00B2606D"/>
    <w:rsid w:val="00B261E7"/>
    <w:rsid w:val="00B26225"/>
    <w:rsid w:val="00B2641A"/>
    <w:rsid w:val="00B26715"/>
    <w:rsid w:val="00B267B2"/>
    <w:rsid w:val="00B26906"/>
    <w:rsid w:val="00B269DF"/>
    <w:rsid w:val="00B26ACC"/>
    <w:rsid w:val="00B26BC0"/>
    <w:rsid w:val="00B26D11"/>
    <w:rsid w:val="00B26DED"/>
    <w:rsid w:val="00B271EC"/>
    <w:rsid w:val="00B27460"/>
    <w:rsid w:val="00B274FC"/>
    <w:rsid w:val="00B27811"/>
    <w:rsid w:val="00B278BA"/>
    <w:rsid w:val="00B27C7E"/>
    <w:rsid w:val="00B301F0"/>
    <w:rsid w:val="00B302EA"/>
    <w:rsid w:val="00B30657"/>
    <w:rsid w:val="00B30BA4"/>
    <w:rsid w:val="00B30C54"/>
    <w:rsid w:val="00B30C79"/>
    <w:rsid w:val="00B30DF2"/>
    <w:rsid w:val="00B30EA7"/>
    <w:rsid w:val="00B30F14"/>
    <w:rsid w:val="00B31019"/>
    <w:rsid w:val="00B315AF"/>
    <w:rsid w:val="00B31C8A"/>
    <w:rsid w:val="00B31CCF"/>
    <w:rsid w:val="00B31D42"/>
    <w:rsid w:val="00B31E32"/>
    <w:rsid w:val="00B32514"/>
    <w:rsid w:val="00B32515"/>
    <w:rsid w:val="00B3299C"/>
    <w:rsid w:val="00B3317C"/>
    <w:rsid w:val="00B332F6"/>
    <w:rsid w:val="00B334F8"/>
    <w:rsid w:val="00B3369B"/>
    <w:rsid w:val="00B336A6"/>
    <w:rsid w:val="00B33725"/>
    <w:rsid w:val="00B338C8"/>
    <w:rsid w:val="00B33932"/>
    <w:rsid w:val="00B339CD"/>
    <w:rsid w:val="00B33FDD"/>
    <w:rsid w:val="00B343EB"/>
    <w:rsid w:val="00B34A66"/>
    <w:rsid w:val="00B34AB8"/>
    <w:rsid w:val="00B34C66"/>
    <w:rsid w:val="00B34D94"/>
    <w:rsid w:val="00B34FDC"/>
    <w:rsid w:val="00B35119"/>
    <w:rsid w:val="00B35155"/>
    <w:rsid w:val="00B35257"/>
    <w:rsid w:val="00B3577E"/>
    <w:rsid w:val="00B36393"/>
    <w:rsid w:val="00B366D4"/>
    <w:rsid w:val="00B36BC0"/>
    <w:rsid w:val="00B36BF5"/>
    <w:rsid w:val="00B36C31"/>
    <w:rsid w:val="00B370DC"/>
    <w:rsid w:val="00B37211"/>
    <w:rsid w:val="00B3764A"/>
    <w:rsid w:val="00B3792E"/>
    <w:rsid w:val="00B37DB1"/>
    <w:rsid w:val="00B404F2"/>
    <w:rsid w:val="00B407A9"/>
    <w:rsid w:val="00B40836"/>
    <w:rsid w:val="00B40AAC"/>
    <w:rsid w:val="00B41099"/>
    <w:rsid w:val="00B41103"/>
    <w:rsid w:val="00B41167"/>
    <w:rsid w:val="00B41375"/>
    <w:rsid w:val="00B41A2A"/>
    <w:rsid w:val="00B41CD6"/>
    <w:rsid w:val="00B41CE3"/>
    <w:rsid w:val="00B41DE5"/>
    <w:rsid w:val="00B42090"/>
    <w:rsid w:val="00B42233"/>
    <w:rsid w:val="00B4224E"/>
    <w:rsid w:val="00B42274"/>
    <w:rsid w:val="00B42469"/>
    <w:rsid w:val="00B426CB"/>
    <w:rsid w:val="00B42871"/>
    <w:rsid w:val="00B42948"/>
    <w:rsid w:val="00B42B26"/>
    <w:rsid w:val="00B42CC2"/>
    <w:rsid w:val="00B42E54"/>
    <w:rsid w:val="00B43086"/>
    <w:rsid w:val="00B4349D"/>
    <w:rsid w:val="00B434E8"/>
    <w:rsid w:val="00B43851"/>
    <w:rsid w:val="00B43898"/>
    <w:rsid w:val="00B439A4"/>
    <w:rsid w:val="00B43C01"/>
    <w:rsid w:val="00B440BE"/>
    <w:rsid w:val="00B44111"/>
    <w:rsid w:val="00B44174"/>
    <w:rsid w:val="00B4440D"/>
    <w:rsid w:val="00B4441D"/>
    <w:rsid w:val="00B4456E"/>
    <w:rsid w:val="00B44B3E"/>
    <w:rsid w:val="00B44D86"/>
    <w:rsid w:val="00B44E4C"/>
    <w:rsid w:val="00B450E5"/>
    <w:rsid w:val="00B45225"/>
    <w:rsid w:val="00B4546D"/>
    <w:rsid w:val="00B45612"/>
    <w:rsid w:val="00B45B6D"/>
    <w:rsid w:val="00B46294"/>
    <w:rsid w:val="00B4655E"/>
    <w:rsid w:val="00B46E2E"/>
    <w:rsid w:val="00B46EB4"/>
    <w:rsid w:val="00B46EBC"/>
    <w:rsid w:val="00B47206"/>
    <w:rsid w:val="00B4753C"/>
    <w:rsid w:val="00B475EA"/>
    <w:rsid w:val="00B4790F"/>
    <w:rsid w:val="00B47AB7"/>
    <w:rsid w:val="00B47FD4"/>
    <w:rsid w:val="00B501DD"/>
    <w:rsid w:val="00B5020C"/>
    <w:rsid w:val="00B5054A"/>
    <w:rsid w:val="00B50562"/>
    <w:rsid w:val="00B5077B"/>
    <w:rsid w:val="00B50817"/>
    <w:rsid w:val="00B50C8A"/>
    <w:rsid w:val="00B50D31"/>
    <w:rsid w:val="00B50D41"/>
    <w:rsid w:val="00B50EEC"/>
    <w:rsid w:val="00B50F1B"/>
    <w:rsid w:val="00B511FE"/>
    <w:rsid w:val="00B51420"/>
    <w:rsid w:val="00B516B8"/>
    <w:rsid w:val="00B51957"/>
    <w:rsid w:val="00B51AD0"/>
    <w:rsid w:val="00B51C75"/>
    <w:rsid w:val="00B51FC9"/>
    <w:rsid w:val="00B523EF"/>
    <w:rsid w:val="00B524B7"/>
    <w:rsid w:val="00B527C0"/>
    <w:rsid w:val="00B52BAA"/>
    <w:rsid w:val="00B52E68"/>
    <w:rsid w:val="00B53265"/>
    <w:rsid w:val="00B53339"/>
    <w:rsid w:val="00B53351"/>
    <w:rsid w:val="00B53E1F"/>
    <w:rsid w:val="00B5421D"/>
    <w:rsid w:val="00B543B6"/>
    <w:rsid w:val="00B54636"/>
    <w:rsid w:val="00B54C90"/>
    <w:rsid w:val="00B54DD8"/>
    <w:rsid w:val="00B55680"/>
    <w:rsid w:val="00B558BD"/>
    <w:rsid w:val="00B559D8"/>
    <w:rsid w:val="00B55B67"/>
    <w:rsid w:val="00B55DA3"/>
    <w:rsid w:val="00B56070"/>
    <w:rsid w:val="00B560EF"/>
    <w:rsid w:val="00B567A5"/>
    <w:rsid w:val="00B56DCA"/>
    <w:rsid w:val="00B572C0"/>
    <w:rsid w:val="00B57318"/>
    <w:rsid w:val="00B57C3D"/>
    <w:rsid w:val="00B604DD"/>
    <w:rsid w:val="00B6079E"/>
    <w:rsid w:val="00B60E22"/>
    <w:rsid w:val="00B60E85"/>
    <w:rsid w:val="00B6107C"/>
    <w:rsid w:val="00B610C8"/>
    <w:rsid w:val="00B614FA"/>
    <w:rsid w:val="00B61929"/>
    <w:rsid w:val="00B61D60"/>
    <w:rsid w:val="00B6216E"/>
    <w:rsid w:val="00B621A5"/>
    <w:rsid w:val="00B62746"/>
    <w:rsid w:val="00B627D6"/>
    <w:rsid w:val="00B6289A"/>
    <w:rsid w:val="00B62C7B"/>
    <w:rsid w:val="00B62E20"/>
    <w:rsid w:val="00B62E3F"/>
    <w:rsid w:val="00B62E51"/>
    <w:rsid w:val="00B631B5"/>
    <w:rsid w:val="00B631D4"/>
    <w:rsid w:val="00B63496"/>
    <w:rsid w:val="00B637C5"/>
    <w:rsid w:val="00B639F7"/>
    <w:rsid w:val="00B63BFA"/>
    <w:rsid w:val="00B63DEA"/>
    <w:rsid w:val="00B63F5F"/>
    <w:rsid w:val="00B64781"/>
    <w:rsid w:val="00B64991"/>
    <w:rsid w:val="00B649AB"/>
    <w:rsid w:val="00B64B34"/>
    <w:rsid w:val="00B64C10"/>
    <w:rsid w:val="00B64FA4"/>
    <w:rsid w:val="00B6503D"/>
    <w:rsid w:val="00B650F4"/>
    <w:rsid w:val="00B6528A"/>
    <w:rsid w:val="00B65546"/>
    <w:rsid w:val="00B6567B"/>
    <w:rsid w:val="00B6584C"/>
    <w:rsid w:val="00B65C51"/>
    <w:rsid w:val="00B65D15"/>
    <w:rsid w:val="00B65E99"/>
    <w:rsid w:val="00B65FFF"/>
    <w:rsid w:val="00B66006"/>
    <w:rsid w:val="00B6639E"/>
    <w:rsid w:val="00B663FF"/>
    <w:rsid w:val="00B66678"/>
    <w:rsid w:val="00B666AF"/>
    <w:rsid w:val="00B666B9"/>
    <w:rsid w:val="00B66817"/>
    <w:rsid w:val="00B66897"/>
    <w:rsid w:val="00B66D21"/>
    <w:rsid w:val="00B66D81"/>
    <w:rsid w:val="00B66DAD"/>
    <w:rsid w:val="00B66DE0"/>
    <w:rsid w:val="00B670EA"/>
    <w:rsid w:val="00B671ED"/>
    <w:rsid w:val="00B674FD"/>
    <w:rsid w:val="00B6775F"/>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3AB"/>
    <w:rsid w:val="00B764CF"/>
    <w:rsid w:val="00B7681F"/>
    <w:rsid w:val="00B76908"/>
    <w:rsid w:val="00B76B5E"/>
    <w:rsid w:val="00B774C7"/>
    <w:rsid w:val="00B774ED"/>
    <w:rsid w:val="00B7792D"/>
    <w:rsid w:val="00B77973"/>
    <w:rsid w:val="00B77D77"/>
    <w:rsid w:val="00B80085"/>
    <w:rsid w:val="00B80138"/>
    <w:rsid w:val="00B80185"/>
    <w:rsid w:val="00B806A3"/>
    <w:rsid w:val="00B80C66"/>
    <w:rsid w:val="00B80CA2"/>
    <w:rsid w:val="00B81056"/>
    <w:rsid w:val="00B81202"/>
    <w:rsid w:val="00B8146A"/>
    <w:rsid w:val="00B81702"/>
    <w:rsid w:val="00B8194B"/>
    <w:rsid w:val="00B81C16"/>
    <w:rsid w:val="00B81FD0"/>
    <w:rsid w:val="00B823EF"/>
    <w:rsid w:val="00B82C91"/>
    <w:rsid w:val="00B836BE"/>
    <w:rsid w:val="00B8407D"/>
    <w:rsid w:val="00B841EA"/>
    <w:rsid w:val="00B84266"/>
    <w:rsid w:val="00B8436C"/>
    <w:rsid w:val="00B84A70"/>
    <w:rsid w:val="00B85069"/>
    <w:rsid w:val="00B851EA"/>
    <w:rsid w:val="00B852D6"/>
    <w:rsid w:val="00B856A4"/>
    <w:rsid w:val="00B856F9"/>
    <w:rsid w:val="00B85DBE"/>
    <w:rsid w:val="00B8628A"/>
    <w:rsid w:val="00B86507"/>
    <w:rsid w:val="00B866F0"/>
    <w:rsid w:val="00B8670D"/>
    <w:rsid w:val="00B86960"/>
    <w:rsid w:val="00B869C0"/>
    <w:rsid w:val="00B86ABA"/>
    <w:rsid w:val="00B86AE4"/>
    <w:rsid w:val="00B86C71"/>
    <w:rsid w:val="00B86CD3"/>
    <w:rsid w:val="00B86E92"/>
    <w:rsid w:val="00B870CD"/>
    <w:rsid w:val="00B87125"/>
    <w:rsid w:val="00B8745B"/>
    <w:rsid w:val="00B9039B"/>
    <w:rsid w:val="00B90845"/>
    <w:rsid w:val="00B90A82"/>
    <w:rsid w:val="00B90B34"/>
    <w:rsid w:val="00B90D30"/>
    <w:rsid w:val="00B90D4C"/>
    <w:rsid w:val="00B91074"/>
    <w:rsid w:val="00B91490"/>
    <w:rsid w:val="00B9160D"/>
    <w:rsid w:val="00B919F0"/>
    <w:rsid w:val="00B91B9A"/>
    <w:rsid w:val="00B91CC7"/>
    <w:rsid w:val="00B91FBC"/>
    <w:rsid w:val="00B92436"/>
    <w:rsid w:val="00B927A1"/>
    <w:rsid w:val="00B93184"/>
    <w:rsid w:val="00B93582"/>
    <w:rsid w:val="00B93A41"/>
    <w:rsid w:val="00B93B14"/>
    <w:rsid w:val="00B93ECF"/>
    <w:rsid w:val="00B93FCE"/>
    <w:rsid w:val="00B9470E"/>
    <w:rsid w:val="00B948DF"/>
    <w:rsid w:val="00B94AE6"/>
    <w:rsid w:val="00B94B08"/>
    <w:rsid w:val="00B94D47"/>
    <w:rsid w:val="00B94E08"/>
    <w:rsid w:val="00B952AE"/>
    <w:rsid w:val="00B959DA"/>
    <w:rsid w:val="00B95B24"/>
    <w:rsid w:val="00B95FE3"/>
    <w:rsid w:val="00B963AB"/>
    <w:rsid w:val="00B96445"/>
    <w:rsid w:val="00B969F3"/>
    <w:rsid w:val="00B96CD4"/>
    <w:rsid w:val="00B96E40"/>
    <w:rsid w:val="00B9712B"/>
    <w:rsid w:val="00B97154"/>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964"/>
    <w:rsid w:val="00BA0B3B"/>
    <w:rsid w:val="00BA0BEB"/>
    <w:rsid w:val="00BA12A2"/>
    <w:rsid w:val="00BA142F"/>
    <w:rsid w:val="00BA147C"/>
    <w:rsid w:val="00BA1722"/>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248"/>
    <w:rsid w:val="00BA438B"/>
    <w:rsid w:val="00BA4476"/>
    <w:rsid w:val="00BA44BB"/>
    <w:rsid w:val="00BA45F0"/>
    <w:rsid w:val="00BA4664"/>
    <w:rsid w:val="00BA48A3"/>
    <w:rsid w:val="00BA4B2F"/>
    <w:rsid w:val="00BA4C1D"/>
    <w:rsid w:val="00BA4E92"/>
    <w:rsid w:val="00BA518B"/>
    <w:rsid w:val="00BA5247"/>
    <w:rsid w:val="00BA5340"/>
    <w:rsid w:val="00BA5382"/>
    <w:rsid w:val="00BA53D4"/>
    <w:rsid w:val="00BA5624"/>
    <w:rsid w:val="00BA5772"/>
    <w:rsid w:val="00BA5785"/>
    <w:rsid w:val="00BA57B8"/>
    <w:rsid w:val="00BA58CC"/>
    <w:rsid w:val="00BA59B8"/>
    <w:rsid w:val="00BA5A84"/>
    <w:rsid w:val="00BA5B3D"/>
    <w:rsid w:val="00BA5BF6"/>
    <w:rsid w:val="00BA5DD4"/>
    <w:rsid w:val="00BA5E8A"/>
    <w:rsid w:val="00BA614B"/>
    <w:rsid w:val="00BA693C"/>
    <w:rsid w:val="00BA6AF0"/>
    <w:rsid w:val="00BA6C50"/>
    <w:rsid w:val="00BA6C5D"/>
    <w:rsid w:val="00BA7024"/>
    <w:rsid w:val="00BA72EF"/>
    <w:rsid w:val="00BA73FF"/>
    <w:rsid w:val="00BA7623"/>
    <w:rsid w:val="00BA76D1"/>
    <w:rsid w:val="00BA7A4B"/>
    <w:rsid w:val="00BA7D89"/>
    <w:rsid w:val="00BA7DCA"/>
    <w:rsid w:val="00BA7F5B"/>
    <w:rsid w:val="00BB0362"/>
    <w:rsid w:val="00BB03D5"/>
    <w:rsid w:val="00BB0508"/>
    <w:rsid w:val="00BB0558"/>
    <w:rsid w:val="00BB0D4E"/>
    <w:rsid w:val="00BB0DBB"/>
    <w:rsid w:val="00BB0DE2"/>
    <w:rsid w:val="00BB0F01"/>
    <w:rsid w:val="00BB0F70"/>
    <w:rsid w:val="00BB1317"/>
    <w:rsid w:val="00BB1792"/>
    <w:rsid w:val="00BB18C8"/>
    <w:rsid w:val="00BB1FCB"/>
    <w:rsid w:val="00BB2169"/>
    <w:rsid w:val="00BB21B7"/>
    <w:rsid w:val="00BB235F"/>
    <w:rsid w:val="00BB2367"/>
    <w:rsid w:val="00BB2389"/>
    <w:rsid w:val="00BB245C"/>
    <w:rsid w:val="00BB25F6"/>
    <w:rsid w:val="00BB266E"/>
    <w:rsid w:val="00BB2A57"/>
    <w:rsid w:val="00BB2B5F"/>
    <w:rsid w:val="00BB2BEA"/>
    <w:rsid w:val="00BB2EE0"/>
    <w:rsid w:val="00BB2F5F"/>
    <w:rsid w:val="00BB2F76"/>
    <w:rsid w:val="00BB3224"/>
    <w:rsid w:val="00BB327D"/>
    <w:rsid w:val="00BB3421"/>
    <w:rsid w:val="00BB3477"/>
    <w:rsid w:val="00BB393D"/>
    <w:rsid w:val="00BB399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BC9"/>
    <w:rsid w:val="00BB6E14"/>
    <w:rsid w:val="00BB6E3A"/>
    <w:rsid w:val="00BB7040"/>
    <w:rsid w:val="00BB7155"/>
    <w:rsid w:val="00BB73F8"/>
    <w:rsid w:val="00BB7AEB"/>
    <w:rsid w:val="00BB7CC4"/>
    <w:rsid w:val="00BB7CE7"/>
    <w:rsid w:val="00BB7E2D"/>
    <w:rsid w:val="00BB7E49"/>
    <w:rsid w:val="00BC0873"/>
    <w:rsid w:val="00BC09D2"/>
    <w:rsid w:val="00BC09DB"/>
    <w:rsid w:val="00BC0ACB"/>
    <w:rsid w:val="00BC0FF9"/>
    <w:rsid w:val="00BC1252"/>
    <w:rsid w:val="00BC1274"/>
    <w:rsid w:val="00BC1410"/>
    <w:rsid w:val="00BC14AC"/>
    <w:rsid w:val="00BC1863"/>
    <w:rsid w:val="00BC186D"/>
    <w:rsid w:val="00BC1B4B"/>
    <w:rsid w:val="00BC2002"/>
    <w:rsid w:val="00BC20F5"/>
    <w:rsid w:val="00BC2555"/>
    <w:rsid w:val="00BC2733"/>
    <w:rsid w:val="00BC2888"/>
    <w:rsid w:val="00BC2D88"/>
    <w:rsid w:val="00BC2DCC"/>
    <w:rsid w:val="00BC326A"/>
    <w:rsid w:val="00BC34A7"/>
    <w:rsid w:val="00BC34AA"/>
    <w:rsid w:val="00BC3583"/>
    <w:rsid w:val="00BC35FB"/>
    <w:rsid w:val="00BC38A4"/>
    <w:rsid w:val="00BC3918"/>
    <w:rsid w:val="00BC3A49"/>
    <w:rsid w:val="00BC3B3E"/>
    <w:rsid w:val="00BC3C85"/>
    <w:rsid w:val="00BC41E6"/>
    <w:rsid w:val="00BC4408"/>
    <w:rsid w:val="00BC48F8"/>
    <w:rsid w:val="00BC49A1"/>
    <w:rsid w:val="00BC49B0"/>
    <w:rsid w:val="00BC4A23"/>
    <w:rsid w:val="00BC4F90"/>
    <w:rsid w:val="00BC4FC4"/>
    <w:rsid w:val="00BC5178"/>
    <w:rsid w:val="00BC540A"/>
    <w:rsid w:val="00BC5E60"/>
    <w:rsid w:val="00BC5F1C"/>
    <w:rsid w:val="00BC61B5"/>
    <w:rsid w:val="00BC6280"/>
    <w:rsid w:val="00BC6374"/>
    <w:rsid w:val="00BC6774"/>
    <w:rsid w:val="00BC6A6B"/>
    <w:rsid w:val="00BC6AEF"/>
    <w:rsid w:val="00BC6D70"/>
    <w:rsid w:val="00BC6F1C"/>
    <w:rsid w:val="00BC7162"/>
    <w:rsid w:val="00BC7688"/>
    <w:rsid w:val="00BC76D7"/>
    <w:rsid w:val="00BC77F9"/>
    <w:rsid w:val="00BC7D73"/>
    <w:rsid w:val="00BD04CA"/>
    <w:rsid w:val="00BD05A8"/>
    <w:rsid w:val="00BD0839"/>
    <w:rsid w:val="00BD0C9E"/>
    <w:rsid w:val="00BD0CDF"/>
    <w:rsid w:val="00BD0E9A"/>
    <w:rsid w:val="00BD0F4D"/>
    <w:rsid w:val="00BD10B9"/>
    <w:rsid w:val="00BD114A"/>
    <w:rsid w:val="00BD13EA"/>
    <w:rsid w:val="00BD16CD"/>
    <w:rsid w:val="00BD1717"/>
    <w:rsid w:val="00BD1A66"/>
    <w:rsid w:val="00BD2907"/>
    <w:rsid w:val="00BD2FA6"/>
    <w:rsid w:val="00BD3430"/>
    <w:rsid w:val="00BD34C1"/>
    <w:rsid w:val="00BD3523"/>
    <w:rsid w:val="00BD35A1"/>
    <w:rsid w:val="00BD373F"/>
    <w:rsid w:val="00BD37CC"/>
    <w:rsid w:val="00BD3819"/>
    <w:rsid w:val="00BD3952"/>
    <w:rsid w:val="00BD4422"/>
    <w:rsid w:val="00BD44ED"/>
    <w:rsid w:val="00BD45B5"/>
    <w:rsid w:val="00BD45C3"/>
    <w:rsid w:val="00BD4792"/>
    <w:rsid w:val="00BD48A1"/>
    <w:rsid w:val="00BD4968"/>
    <w:rsid w:val="00BD4BEE"/>
    <w:rsid w:val="00BD4C28"/>
    <w:rsid w:val="00BD4CFB"/>
    <w:rsid w:val="00BD4E26"/>
    <w:rsid w:val="00BD53D3"/>
    <w:rsid w:val="00BD5956"/>
    <w:rsid w:val="00BD599A"/>
    <w:rsid w:val="00BD5A44"/>
    <w:rsid w:val="00BD621B"/>
    <w:rsid w:val="00BD65CD"/>
    <w:rsid w:val="00BD6B72"/>
    <w:rsid w:val="00BD7085"/>
    <w:rsid w:val="00BD70DB"/>
    <w:rsid w:val="00BD740D"/>
    <w:rsid w:val="00BD7418"/>
    <w:rsid w:val="00BD77A8"/>
    <w:rsid w:val="00BD7980"/>
    <w:rsid w:val="00BD7D28"/>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46"/>
    <w:rsid w:val="00BE2C7E"/>
    <w:rsid w:val="00BE2D32"/>
    <w:rsid w:val="00BE2F4F"/>
    <w:rsid w:val="00BE33B3"/>
    <w:rsid w:val="00BE36A4"/>
    <w:rsid w:val="00BE38D9"/>
    <w:rsid w:val="00BE3902"/>
    <w:rsid w:val="00BE3A48"/>
    <w:rsid w:val="00BE3DDD"/>
    <w:rsid w:val="00BE40B4"/>
    <w:rsid w:val="00BE4120"/>
    <w:rsid w:val="00BE41E2"/>
    <w:rsid w:val="00BE41EE"/>
    <w:rsid w:val="00BE428E"/>
    <w:rsid w:val="00BE4590"/>
    <w:rsid w:val="00BE465F"/>
    <w:rsid w:val="00BE48F4"/>
    <w:rsid w:val="00BE5382"/>
    <w:rsid w:val="00BE5447"/>
    <w:rsid w:val="00BE5A02"/>
    <w:rsid w:val="00BE5EAE"/>
    <w:rsid w:val="00BE5EFD"/>
    <w:rsid w:val="00BE5F0F"/>
    <w:rsid w:val="00BE5F9E"/>
    <w:rsid w:val="00BE60E4"/>
    <w:rsid w:val="00BE6868"/>
    <w:rsid w:val="00BE6A72"/>
    <w:rsid w:val="00BE6EC3"/>
    <w:rsid w:val="00BE7218"/>
    <w:rsid w:val="00BE7518"/>
    <w:rsid w:val="00BE7C86"/>
    <w:rsid w:val="00BE7DF1"/>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512"/>
    <w:rsid w:val="00BF3522"/>
    <w:rsid w:val="00BF360E"/>
    <w:rsid w:val="00BF3A8E"/>
    <w:rsid w:val="00BF3BDC"/>
    <w:rsid w:val="00BF3BE6"/>
    <w:rsid w:val="00BF4776"/>
    <w:rsid w:val="00BF48AB"/>
    <w:rsid w:val="00BF4921"/>
    <w:rsid w:val="00BF4CEF"/>
    <w:rsid w:val="00BF4D1F"/>
    <w:rsid w:val="00BF4DF0"/>
    <w:rsid w:val="00BF5140"/>
    <w:rsid w:val="00BF5463"/>
    <w:rsid w:val="00BF5687"/>
    <w:rsid w:val="00BF5943"/>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38B"/>
    <w:rsid w:val="00C025C3"/>
    <w:rsid w:val="00C0260E"/>
    <w:rsid w:val="00C02BE4"/>
    <w:rsid w:val="00C02CB0"/>
    <w:rsid w:val="00C02DB6"/>
    <w:rsid w:val="00C03AF0"/>
    <w:rsid w:val="00C03BA1"/>
    <w:rsid w:val="00C03C6F"/>
    <w:rsid w:val="00C03C8F"/>
    <w:rsid w:val="00C03DB1"/>
    <w:rsid w:val="00C044AE"/>
    <w:rsid w:val="00C049AE"/>
    <w:rsid w:val="00C04A7B"/>
    <w:rsid w:val="00C04B2A"/>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462"/>
    <w:rsid w:val="00C07567"/>
    <w:rsid w:val="00C0792F"/>
    <w:rsid w:val="00C105E0"/>
    <w:rsid w:val="00C10670"/>
    <w:rsid w:val="00C10688"/>
    <w:rsid w:val="00C10CD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3EAE"/>
    <w:rsid w:val="00C13F0E"/>
    <w:rsid w:val="00C140C6"/>
    <w:rsid w:val="00C145C4"/>
    <w:rsid w:val="00C14EDC"/>
    <w:rsid w:val="00C1508D"/>
    <w:rsid w:val="00C15BAD"/>
    <w:rsid w:val="00C1609F"/>
    <w:rsid w:val="00C1610C"/>
    <w:rsid w:val="00C16AFD"/>
    <w:rsid w:val="00C16C39"/>
    <w:rsid w:val="00C16C4F"/>
    <w:rsid w:val="00C16ECA"/>
    <w:rsid w:val="00C17029"/>
    <w:rsid w:val="00C1719B"/>
    <w:rsid w:val="00C1734A"/>
    <w:rsid w:val="00C175FB"/>
    <w:rsid w:val="00C1764E"/>
    <w:rsid w:val="00C177F3"/>
    <w:rsid w:val="00C17925"/>
    <w:rsid w:val="00C17A00"/>
    <w:rsid w:val="00C17E57"/>
    <w:rsid w:val="00C17E9B"/>
    <w:rsid w:val="00C17FD4"/>
    <w:rsid w:val="00C17FD9"/>
    <w:rsid w:val="00C20606"/>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5EE"/>
    <w:rsid w:val="00C266E1"/>
    <w:rsid w:val="00C267F6"/>
    <w:rsid w:val="00C26CF1"/>
    <w:rsid w:val="00C26E5A"/>
    <w:rsid w:val="00C270D4"/>
    <w:rsid w:val="00C273C1"/>
    <w:rsid w:val="00C277B4"/>
    <w:rsid w:val="00C27D1A"/>
    <w:rsid w:val="00C27D59"/>
    <w:rsid w:val="00C27F67"/>
    <w:rsid w:val="00C27FEA"/>
    <w:rsid w:val="00C30080"/>
    <w:rsid w:val="00C302DE"/>
    <w:rsid w:val="00C30613"/>
    <w:rsid w:val="00C306B8"/>
    <w:rsid w:val="00C3073C"/>
    <w:rsid w:val="00C30F82"/>
    <w:rsid w:val="00C30FB6"/>
    <w:rsid w:val="00C30FD1"/>
    <w:rsid w:val="00C31228"/>
    <w:rsid w:val="00C313C0"/>
    <w:rsid w:val="00C3149A"/>
    <w:rsid w:val="00C31665"/>
    <w:rsid w:val="00C31902"/>
    <w:rsid w:val="00C31E1F"/>
    <w:rsid w:val="00C31EC7"/>
    <w:rsid w:val="00C3213C"/>
    <w:rsid w:val="00C32386"/>
    <w:rsid w:val="00C325B0"/>
    <w:rsid w:val="00C32990"/>
    <w:rsid w:val="00C331FC"/>
    <w:rsid w:val="00C332A8"/>
    <w:rsid w:val="00C3376D"/>
    <w:rsid w:val="00C33A9C"/>
    <w:rsid w:val="00C33E75"/>
    <w:rsid w:val="00C3401C"/>
    <w:rsid w:val="00C34642"/>
    <w:rsid w:val="00C34938"/>
    <w:rsid w:val="00C34B47"/>
    <w:rsid w:val="00C34C1F"/>
    <w:rsid w:val="00C34E3E"/>
    <w:rsid w:val="00C34E42"/>
    <w:rsid w:val="00C351F2"/>
    <w:rsid w:val="00C3528B"/>
    <w:rsid w:val="00C355BD"/>
    <w:rsid w:val="00C35665"/>
    <w:rsid w:val="00C36202"/>
    <w:rsid w:val="00C3666E"/>
    <w:rsid w:val="00C368DA"/>
    <w:rsid w:val="00C369D3"/>
    <w:rsid w:val="00C36DA5"/>
    <w:rsid w:val="00C36F5E"/>
    <w:rsid w:val="00C372CA"/>
    <w:rsid w:val="00C37885"/>
    <w:rsid w:val="00C379D3"/>
    <w:rsid w:val="00C37A08"/>
    <w:rsid w:val="00C37BCC"/>
    <w:rsid w:val="00C37CF7"/>
    <w:rsid w:val="00C404CD"/>
    <w:rsid w:val="00C40683"/>
    <w:rsid w:val="00C40945"/>
    <w:rsid w:val="00C40D88"/>
    <w:rsid w:val="00C41541"/>
    <w:rsid w:val="00C41755"/>
    <w:rsid w:val="00C41B26"/>
    <w:rsid w:val="00C41D00"/>
    <w:rsid w:val="00C420FC"/>
    <w:rsid w:val="00C4227A"/>
    <w:rsid w:val="00C42284"/>
    <w:rsid w:val="00C4253B"/>
    <w:rsid w:val="00C425BB"/>
    <w:rsid w:val="00C42CDA"/>
    <w:rsid w:val="00C42D78"/>
    <w:rsid w:val="00C42DAB"/>
    <w:rsid w:val="00C42FA5"/>
    <w:rsid w:val="00C4358E"/>
    <w:rsid w:val="00C439FE"/>
    <w:rsid w:val="00C43C3E"/>
    <w:rsid w:val="00C43D63"/>
    <w:rsid w:val="00C44312"/>
    <w:rsid w:val="00C44A89"/>
    <w:rsid w:val="00C44F8E"/>
    <w:rsid w:val="00C45260"/>
    <w:rsid w:val="00C456F7"/>
    <w:rsid w:val="00C4589D"/>
    <w:rsid w:val="00C458F4"/>
    <w:rsid w:val="00C45DFC"/>
    <w:rsid w:val="00C45F45"/>
    <w:rsid w:val="00C461D9"/>
    <w:rsid w:val="00C46390"/>
    <w:rsid w:val="00C4648D"/>
    <w:rsid w:val="00C46ACD"/>
    <w:rsid w:val="00C46B96"/>
    <w:rsid w:val="00C46CAC"/>
    <w:rsid w:val="00C47023"/>
    <w:rsid w:val="00C472D6"/>
    <w:rsid w:val="00C4747B"/>
    <w:rsid w:val="00C47536"/>
    <w:rsid w:val="00C475E4"/>
    <w:rsid w:val="00C47608"/>
    <w:rsid w:val="00C476E3"/>
    <w:rsid w:val="00C47963"/>
    <w:rsid w:val="00C47A03"/>
    <w:rsid w:val="00C50478"/>
    <w:rsid w:val="00C505AF"/>
    <w:rsid w:val="00C509F8"/>
    <w:rsid w:val="00C50B0A"/>
    <w:rsid w:val="00C50BD7"/>
    <w:rsid w:val="00C51746"/>
    <w:rsid w:val="00C51975"/>
    <w:rsid w:val="00C51C29"/>
    <w:rsid w:val="00C51F67"/>
    <w:rsid w:val="00C52136"/>
    <w:rsid w:val="00C52374"/>
    <w:rsid w:val="00C5269D"/>
    <w:rsid w:val="00C52A8E"/>
    <w:rsid w:val="00C52B8A"/>
    <w:rsid w:val="00C52CB4"/>
    <w:rsid w:val="00C52D94"/>
    <w:rsid w:val="00C52EA7"/>
    <w:rsid w:val="00C53314"/>
    <w:rsid w:val="00C53814"/>
    <w:rsid w:val="00C545DF"/>
    <w:rsid w:val="00C54632"/>
    <w:rsid w:val="00C546CD"/>
    <w:rsid w:val="00C547DA"/>
    <w:rsid w:val="00C54ACA"/>
    <w:rsid w:val="00C54C05"/>
    <w:rsid w:val="00C54E0E"/>
    <w:rsid w:val="00C54EE9"/>
    <w:rsid w:val="00C55543"/>
    <w:rsid w:val="00C555AB"/>
    <w:rsid w:val="00C556F2"/>
    <w:rsid w:val="00C5577F"/>
    <w:rsid w:val="00C55B6C"/>
    <w:rsid w:val="00C55BFC"/>
    <w:rsid w:val="00C55E13"/>
    <w:rsid w:val="00C55FE1"/>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594"/>
    <w:rsid w:val="00C63C27"/>
    <w:rsid w:val="00C63EE9"/>
    <w:rsid w:val="00C63F21"/>
    <w:rsid w:val="00C64007"/>
    <w:rsid w:val="00C6436D"/>
    <w:rsid w:val="00C64D11"/>
    <w:rsid w:val="00C64D1D"/>
    <w:rsid w:val="00C64DB0"/>
    <w:rsid w:val="00C64FAF"/>
    <w:rsid w:val="00C65394"/>
    <w:rsid w:val="00C65611"/>
    <w:rsid w:val="00C65743"/>
    <w:rsid w:val="00C65A0D"/>
    <w:rsid w:val="00C65E5A"/>
    <w:rsid w:val="00C65FD2"/>
    <w:rsid w:val="00C66422"/>
    <w:rsid w:val="00C66530"/>
    <w:rsid w:val="00C666C7"/>
    <w:rsid w:val="00C66A89"/>
    <w:rsid w:val="00C66DFD"/>
    <w:rsid w:val="00C6734D"/>
    <w:rsid w:val="00C67509"/>
    <w:rsid w:val="00C67C3E"/>
    <w:rsid w:val="00C7039D"/>
    <w:rsid w:val="00C70597"/>
    <w:rsid w:val="00C7072C"/>
    <w:rsid w:val="00C70E60"/>
    <w:rsid w:val="00C70EC4"/>
    <w:rsid w:val="00C70F07"/>
    <w:rsid w:val="00C70F85"/>
    <w:rsid w:val="00C712D3"/>
    <w:rsid w:val="00C7162A"/>
    <w:rsid w:val="00C71977"/>
    <w:rsid w:val="00C719EC"/>
    <w:rsid w:val="00C71A68"/>
    <w:rsid w:val="00C71C33"/>
    <w:rsid w:val="00C720C9"/>
    <w:rsid w:val="00C723D2"/>
    <w:rsid w:val="00C723F2"/>
    <w:rsid w:val="00C7246D"/>
    <w:rsid w:val="00C725EB"/>
    <w:rsid w:val="00C7283A"/>
    <w:rsid w:val="00C728F2"/>
    <w:rsid w:val="00C72957"/>
    <w:rsid w:val="00C73692"/>
    <w:rsid w:val="00C737B8"/>
    <w:rsid w:val="00C73B35"/>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6071"/>
    <w:rsid w:val="00C762FF"/>
    <w:rsid w:val="00C763AF"/>
    <w:rsid w:val="00C7646B"/>
    <w:rsid w:val="00C7688C"/>
    <w:rsid w:val="00C76BA4"/>
    <w:rsid w:val="00C76DFE"/>
    <w:rsid w:val="00C7739B"/>
    <w:rsid w:val="00C7755D"/>
    <w:rsid w:val="00C777BD"/>
    <w:rsid w:val="00C77B24"/>
    <w:rsid w:val="00C77B74"/>
    <w:rsid w:val="00C77DAA"/>
    <w:rsid w:val="00C77FE0"/>
    <w:rsid w:val="00C80479"/>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A16"/>
    <w:rsid w:val="00C81BD1"/>
    <w:rsid w:val="00C81E31"/>
    <w:rsid w:val="00C821B6"/>
    <w:rsid w:val="00C822B9"/>
    <w:rsid w:val="00C8243F"/>
    <w:rsid w:val="00C825AE"/>
    <w:rsid w:val="00C829FA"/>
    <w:rsid w:val="00C82A6F"/>
    <w:rsid w:val="00C82B0C"/>
    <w:rsid w:val="00C82F30"/>
    <w:rsid w:val="00C8330A"/>
    <w:rsid w:val="00C834EC"/>
    <w:rsid w:val="00C836CA"/>
    <w:rsid w:val="00C839BF"/>
    <w:rsid w:val="00C839E8"/>
    <w:rsid w:val="00C83B3D"/>
    <w:rsid w:val="00C83EB0"/>
    <w:rsid w:val="00C83FF1"/>
    <w:rsid w:val="00C84210"/>
    <w:rsid w:val="00C8464D"/>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0AE"/>
    <w:rsid w:val="00C87298"/>
    <w:rsid w:val="00C87463"/>
    <w:rsid w:val="00C8756C"/>
    <w:rsid w:val="00C876CC"/>
    <w:rsid w:val="00C87D9D"/>
    <w:rsid w:val="00C87DCE"/>
    <w:rsid w:val="00C87E08"/>
    <w:rsid w:val="00C87F91"/>
    <w:rsid w:val="00C90011"/>
    <w:rsid w:val="00C9004B"/>
    <w:rsid w:val="00C90601"/>
    <w:rsid w:val="00C906D9"/>
    <w:rsid w:val="00C907F3"/>
    <w:rsid w:val="00C908E4"/>
    <w:rsid w:val="00C909E1"/>
    <w:rsid w:val="00C91013"/>
    <w:rsid w:val="00C91167"/>
    <w:rsid w:val="00C9145C"/>
    <w:rsid w:val="00C9145D"/>
    <w:rsid w:val="00C914CB"/>
    <w:rsid w:val="00C919A4"/>
    <w:rsid w:val="00C91A06"/>
    <w:rsid w:val="00C91A2E"/>
    <w:rsid w:val="00C91A8A"/>
    <w:rsid w:val="00C9214E"/>
    <w:rsid w:val="00C9227C"/>
    <w:rsid w:val="00C92959"/>
    <w:rsid w:val="00C929A9"/>
    <w:rsid w:val="00C92CCB"/>
    <w:rsid w:val="00C92D13"/>
    <w:rsid w:val="00C932D0"/>
    <w:rsid w:val="00C934DC"/>
    <w:rsid w:val="00C9361D"/>
    <w:rsid w:val="00C93BA3"/>
    <w:rsid w:val="00C93FDE"/>
    <w:rsid w:val="00C94160"/>
    <w:rsid w:val="00C94279"/>
    <w:rsid w:val="00C943A5"/>
    <w:rsid w:val="00C9463E"/>
    <w:rsid w:val="00C94820"/>
    <w:rsid w:val="00C94B2F"/>
    <w:rsid w:val="00C94B7A"/>
    <w:rsid w:val="00C94CA3"/>
    <w:rsid w:val="00C95186"/>
    <w:rsid w:val="00C9596D"/>
    <w:rsid w:val="00C95E4C"/>
    <w:rsid w:val="00C960B1"/>
    <w:rsid w:val="00C960E1"/>
    <w:rsid w:val="00C962E2"/>
    <w:rsid w:val="00C9653A"/>
    <w:rsid w:val="00C96CDD"/>
    <w:rsid w:val="00C96D7E"/>
    <w:rsid w:val="00C96DCC"/>
    <w:rsid w:val="00C96F41"/>
    <w:rsid w:val="00C96F58"/>
    <w:rsid w:val="00C96F78"/>
    <w:rsid w:val="00C96F9E"/>
    <w:rsid w:val="00C97065"/>
    <w:rsid w:val="00C971A7"/>
    <w:rsid w:val="00C97355"/>
    <w:rsid w:val="00CA00E2"/>
    <w:rsid w:val="00CA01BE"/>
    <w:rsid w:val="00CA01D0"/>
    <w:rsid w:val="00CA072A"/>
    <w:rsid w:val="00CA0A7B"/>
    <w:rsid w:val="00CA0E79"/>
    <w:rsid w:val="00CA0ED0"/>
    <w:rsid w:val="00CA1215"/>
    <w:rsid w:val="00CA1596"/>
    <w:rsid w:val="00CA1A77"/>
    <w:rsid w:val="00CA1B27"/>
    <w:rsid w:val="00CA1E33"/>
    <w:rsid w:val="00CA2292"/>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B7D"/>
    <w:rsid w:val="00CA7B8D"/>
    <w:rsid w:val="00CA7BAA"/>
    <w:rsid w:val="00CA7E8E"/>
    <w:rsid w:val="00CA7EC7"/>
    <w:rsid w:val="00CA7ED0"/>
    <w:rsid w:val="00CA7F9E"/>
    <w:rsid w:val="00CB02B7"/>
    <w:rsid w:val="00CB072C"/>
    <w:rsid w:val="00CB0809"/>
    <w:rsid w:val="00CB0901"/>
    <w:rsid w:val="00CB09E4"/>
    <w:rsid w:val="00CB13CE"/>
    <w:rsid w:val="00CB1724"/>
    <w:rsid w:val="00CB203A"/>
    <w:rsid w:val="00CB20A9"/>
    <w:rsid w:val="00CB210C"/>
    <w:rsid w:val="00CB230F"/>
    <w:rsid w:val="00CB2433"/>
    <w:rsid w:val="00CB2441"/>
    <w:rsid w:val="00CB2492"/>
    <w:rsid w:val="00CB27E8"/>
    <w:rsid w:val="00CB2974"/>
    <w:rsid w:val="00CB2A0D"/>
    <w:rsid w:val="00CB2AC3"/>
    <w:rsid w:val="00CB2B72"/>
    <w:rsid w:val="00CB2C1F"/>
    <w:rsid w:val="00CB2C73"/>
    <w:rsid w:val="00CB2D99"/>
    <w:rsid w:val="00CB31AD"/>
    <w:rsid w:val="00CB31E5"/>
    <w:rsid w:val="00CB3212"/>
    <w:rsid w:val="00CB3FB0"/>
    <w:rsid w:val="00CB46D3"/>
    <w:rsid w:val="00CB49C9"/>
    <w:rsid w:val="00CB4B60"/>
    <w:rsid w:val="00CB4DAC"/>
    <w:rsid w:val="00CB4DC7"/>
    <w:rsid w:val="00CB5A78"/>
    <w:rsid w:val="00CB5B58"/>
    <w:rsid w:val="00CB5F05"/>
    <w:rsid w:val="00CB6013"/>
    <w:rsid w:val="00CB6233"/>
    <w:rsid w:val="00CB63B9"/>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A71"/>
    <w:rsid w:val="00CC1DB6"/>
    <w:rsid w:val="00CC1DF9"/>
    <w:rsid w:val="00CC1DFF"/>
    <w:rsid w:val="00CC2198"/>
    <w:rsid w:val="00CC2AA1"/>
    <w:rsid w:val="00CC2D4B"/>
    <w:rsid w:val="00CC3217"/>
    <w:rsid w:val="00CC32CD"/>
    <w:rsid w:val="00CC33A3"/>
    <w:rsid w:val="00CC350A"/>
    <w:rsid w:val="00CC3730"/>
    <w:rsid w:val="00CC39C2"/>
    <w:rsid w:val="00CC3BBD"/>
    <w:rsid w:val="00CC3CCB"/>
    <w:rsid w:val="00CC421D"/>
    <w:rsid w:val="00CC44C5"/>
    <w:rsid w:val="00CC48B8"/>
    <w:rsid w:val="00CC491D"/>
    <w:rsid w:val="00CC4CF8"/>
    <w:rsid w:val="00CC4E65"/>
    <w:rsid w:val="00CC4F00"/>
    <w:rsid w:val="00CC4F6F"/>
    <w:rsid w:val="00CC5585"/>
    <w:rsid w:val="00CC568E"/>
    <w:rsid w:val="00CC5749"/>
    <w:rsid w:val="00CC5853"/>
    <w:rsid w:val="00CC601A"/>
    <w:rsid w:val="00CC61F4"/>
    <w:rsid w:val="00CC64A9"/>
    <w:rsid w:val="00CC6587"/>
    <w:rsid w:val="00CC670F"/>
    <w:rsid w:val="00CC6782"/>
    <w:rsid w:val="00CC69A6"/>
    <w:rsid w:val="00CC6CB5"/>
    <w:rsid w:val="00CC7223"/>
    <w:rsid w:val="00CC7324"/>
    <w:rsid w:val="00CC740C"/>
    <w:rsid w:val="00CC744D"/>
    <w:rsid w:val="00CC7921"/>
    <w:rsid w:val="00CC7CC4"/>
    <w:rsid w:val="00CC7FD9"/>
    <w:rsid w:val="00CD00B4"/>
    <w:rsid w:val="00CD01B9"/>
    <w:rsid w:val="00CD0443"/>
    <w:rsid w:val="00CD0845"/>
    <w:rsid w:val="00CD08E1"/>
    <w:rsid w:val="00CD0A20"/>
    <w:rsid w:val="00CD0B24"/>
    <w:rsid w:val="00CD0B3E"/>
    <w:rsid w:val="00CD0B6C"/>
    <w:rsid w:val="00CD0C7E"/>
    <w:rsid w:val="00CD119E"/>
    <w:rsid w:val="00CD1246"/>
    <w:rsid w:val="00CD1319"/>
    <w:rsid w:val="00CD1354"/>
    <w:rsid w:val="00CD1A72"/>
    <w:rsid w:val="00CD1C1B"/>
    <w:rsid w:val="00CD1C80"/>
    <w:rsid w:val="00CD1CF0"/>
    <w:rsid w:val="00CD212E"/>
    <w:rsid w:val="00CD275D"/>
    <w:rsid w:val="00CD27EE"/>
    <w:rsid w:val="00CD2A87"/>
    <w:rsid w:val="00CD3319"/>
    <w:rsid w:val="00CD3626"/>
    <w:rsid w:val="00CD39B5"/>
    <w:rsid w:val="00CD3D12"/>
    <w:rsid w:val="00CD3D73"/>
    <w:rsid w:val="00CD4501"/>
    <w:rsid w:val="00CD45F6"/>
    <w:rsid w:val="00CD49A3"/>
    <w:rsid w:val="00CD49D8"/>
    <w:rsid w:val="00CD4CB5"/>
    <w:rsid w:val="00CD4D2C"/>
    <w:rsid w:val="00CD508D"/>
    <w:rsid w:val="00CD5173"/>
    <w:rsid w:val="00CD5AB3"/>
    <w:rsid w:val="00CD624E"/>
    <w:rsid w:val="00CD6529"/>
    <w:rsid w:val="00CD65DA"/>
    <w:rsid w:val="00CD67B8"/>
    <w:rsid w:val="00CD67EB"/>
    <w:rsid w:val="00CD6D05"/>
    <w:rsid w:val="00CD7115"/>
    <w:rsid w:val="00CD7277"/>
    <w:rsid w:val="00CD73A0"/>
    <w:rsid w:val="00CD7421"/>
    <w:rsid w:val="00CD77A8"/>
    <w:rsid w:val="00CD7EDA"/>
    <w:rsid w:val="00CD7F7B"/>
    <w:rsid w:val="00CE0277"/>
    <w:rsid w:val="00CE0452"/>
    <w:rsid w:val="00CE0927"/>
    <w:rsid w:val="00CE0B9D"/>
    <w:rsid w:val="00CE15E0"/>
    <w:rsid w:val="00CE1B2C"/>
    <w:rsid w:val="00CE1DE8"/>
    <w:rsid w:val="00CE1ED6"/>
    <w:rsid w:val="00CE2113"/>
    <w:rsid w:val="00CE24DC"/>
    <w:rsid w:val="00CE2662"/>
    <w:rsid w:val="00CE2E86"/>
    <w:rsid w:val="00CE308E"/>
    <w:rsid w:val="00CE33B3"/>
    <w:rsid w:val="00CE37CE"/>
    <w:rsid w:val="00CE39F4"/>
    <w:rsid w:val="00CE3F22"/>
    <w:rsid w:val="00CE40C9"/>
    <w:rsid w:val="00CE42DB"/>
    <w:rsid w:val="00CE450A"/>
    <w:rsid w:val="00CE4AA7"/>
    <w:rsid w:val="00CE4D02"/>
    <w:rsid w:val="00CE4D6A"/>
    <w:rsid w:val="00CE4F95"/>
    <w:rsid w:val="00CE5300"/>
    <w:rsid w:val="00CE5A43"/>
    <w:rsid w:val="00CE5DD5"/>
    <w:rsid w:val="00CE5E92"/>
    <w:rsid w:val="00CE6251"/>
    <w:rsid w:val="00CE634D"/>
    <w:rsid w:val="00CE6494"/>
    <w:rsid w:val="00CE6AFC"/>
    <w:rsid w:val="00CE6D5D"/>
    <w:rsid w:val="00CE736D"/>
    <w:rsid w:val="00CE7493"/>
    <w:rsid w:val="00CE756A"/>
    <w:rsid w:val="00CE7D78"/>
    <w:rsid w:val="00CE7DA1"/>
    <w:rsid w:val="00CE7DE1"/>
    <w:rsid w:val="00CE7DF2"/>
    <w:rsid w:val="00CE7F89"/>
    <w:rsid w:val="00CF0183"/>
    <w:rsid w:val="00CF0235"/>
    <w:rsid w:val="00CF02E3"/>
    <w:rsid w:val="00CF0334"/>
    <w:rsid w:val="00CF037B"/>
    <w:rsid w:val="00CF06B0"/>
    <w:rsid w:val="00CF072C"/>
    <w:rsid w:val="00CF0A78"/>
    <w:rsid w:val="00CF0C49"/>
    <w:rsid w:val="00CF0D08"/>
    <w:rsid w:val="00CF1159"/>
    <w:rsid w:val="00CF1417"/>
    <w:rsid w:val="00CF1B78"/>
    <w:rsid w:val="00CF1ECF"/>
    <w:rsid w:val="00CF1EFA"/>
    <w:rsid w:val="00CF1F45"/>
    <w:rsid w:val="00CF2310"/>
    <w:rsid w:val="00CF23A6"/>
    <w:rsid w:val="00CF2439"/>
    <w:rsid w:val="00CF24E4"/>
    <w:rsid w:val="00CF2648"/>
    <w:rsid w:val="00CF267E"/>
    <w:rsid w:val="00CF26CD"/>
    <w:rsid w:val="00CF291F"/>
    <w:rsid w:val="00CF2BB8"/>
    <w:rsid w:val="00CF2C99"/>
    <w:rsid w:val="00CF2FB4"/>
    <w:rsid w:val="00CF32EB"/>
    <w:rsid w:val="00CF3377"/>
    <w:rsid w:val="00CF339F"/>
    <w:rsid w:val="00CF360F"/>
    <w:rsid w:val="00CF39AC"/>
    <w:rsid w:val="00CF3BE0"/>
    <w:rsid w:val="00CF3CE7"/>
    <w:rsid w:val="00CF3E7D"/>
    <w:rsid w:val="00CF42A3"/>
    <w:rsid w:val="00CF45BB"/>
    <w:rsid w:val="00CF48A3"/>
    <w:rsid w:val="00CF48FB"/>
    <w:rsid w:val="00CF4C6C"/>
    <w:rsid w:val="00CF4F36"/>
    <w:rsid w:val="00CF4F7D"/>
    <w:rsid w:val="00CF5206"/>
    <w:rsid w:val="00CF55FA"/>
    <w:rsid w:val="00CF57FB"/>
    <w:rsid w:val="00CF584C"/>
    <w:rsid w:val="00CF59E9"/>
    <w:rsid w:val="00CF5A10"/>
    <w:rsid w:val="00CF5B23"/>
    <w:rsid w:val="00CF5D21"/>
    <w:rsid w:val="00CF6497"/>
    <w:rsid w:val="00CF6A01"/>
    <w:rsid w:val="00CF6B44"/>
    <w:rsid w:val="00CF6FD5"/>
    <w:rsid w:val="00CF7124"/>
    <w:rsid w:val="00CF724B"/>
    <w:rsid w:val="00CF734A"/>
    <w:rsid w:val="00CF73E3"/>
    <w:rsid w:val="00CF7948"/>
    <w:rsid w:val="00CF7C19"/>
    <w:rsid w:val="00D0004C"/>
    <w:rsid w:val="00D0018B"/>
    <w:rsid w:val="00D002F5"/>
    <w:rsid w:val="00D004E7"/>
    <w:rsid w:val="00D007D4"/>
    <w:rsid w:val="00D00DD7"/>
    <w:rsid w:val="00D00ECA"/>
    <w:rsid w:val="00D011E5"/>
    <w:rsid w:val="00D01660"/>
    <w:rsid w:val="00D019D7"/>
    <w:rsid w:val="00D01DBD"/>
    <w:rsid w:val="00D01EA5"/>
    <w:rsid w:val="00D02055"/>
    <w:rsid w:val="00D02283"/>
    <w:rsid w:val="00D02338"/>
    <w:rsid w:val="00D026FD"/>
    <w:rsid w:val="00D0273B"/>
    <w:rsid w:val="00D02842"/>
    <w:rsid w:val="00D02996"/>
    <w:rsid w:val="00D02A0F"/>
    <w:rsid w:val="00D02AD0"/>
    <w:rsid w:val="00D02C0C"/>
    <w:rsid w:val="00D02C66"/>
    <w:rsid w:val="00D02D81"/>
    <w:rsid w:val="00D02F37"/>
    <w:rsid w:val="00D032C9"/>
    <w:rsid w:val="00D0349C"/>
    <w:rsid w:val="00D037E4"/>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273"/>
    <w:rsid w:val="00D0562E"/>
    <w:rsid w:val="00D0580E"/>
    <w:rsid w:val="00D05BD3"/>
    <w:rsid w:val="00D05C16"/>
    <w:rsid w:val="00D05F5F"/>
    <w:rsid w:val="00D063A6"/>
    <w:rsid w:val="00D064AC"/>
    <w:rsid w:val="00D06530"/>
    <w:rsid w:val="00D06848"/>
    <w:rsid w:val="00D06A9E"/>
    <w:rsid w:val="00D06AC2"/>
    <w:rsid w:val="00D06C5E"/>
    <w:rsid w:val="00D06DEF"/>
    <w:rsid w:val="00D071AA"/>
    <w:rsid w:val="00D07254"/>
    <w:rsid w:val="00D073AE"/>
    <w:rsid w:val="00D073FE"/>
    <w:rsid w:val="00D07854"/>
    <w:rsid w:val="00D07F86"/>
    <w:rsid w:val="00D10000"/>
    <w:rsid w:val="00D10111"/>
    <w:rsid w:val="00D1025B"/>
    <w:rsid w:val="00D104A7"/>
    <w:rsid w:val="00D1061F"/>
    <w:rsid w:val="00D1089B"/>
    <w:rsid w:val="00D10AE5"/>
    <w:rsid w:val="00D10DD7"/>
    <w:rsid w:val="00D10EF2"/>
    <w:rsid w:val="00D11288"/>
    <w:rsid w:val="00D11364"/>
    <w:rsid w:val="00D118CA"/>
    <w:rsid w:val="00D11C6A"/>
    <w:rsid w:val="00D11DB9"/>
    <w:rsid w:val="00D1213C"/>
    <w:rsid w:val="00D129BC"/>
    <w:rsid w:val="00D12F34"/>
    <w:rsid w:val="00D12F3C"/>
    <w:rsid w:val="00D13499"/>
    <w:rsid w:val="00D1365D"/>
    <w:rsid w:val="00D138B7"/>
    <w:rsid w:val="00D13A46"/>
    <w:rsid w:val="00D13A4E"/>
    <w:rsid w:val="00D13B31"/>
    <w:rsid w:val="00D13E43"/>
    <w:rsid w:val="00D13E4A"/>
    <w:rsid w:val="00D13FF2"/>
    <w:rsid w:val="00D142B2"/>
    <w:rsid w:val="00D1437B"/>
    <w:rsid w:val="00D143D9"/>
    <w:rsid w:val="00D14521"/>
    <w:rsid w:val="00D14875"/>
    <w:rsid w:val="00D14F21"/>
    <w:rsid w:val="00D1503B"/>
    <w:rsid w:val="00D15249"/>
    <w:rsid w:val="00D156FD"/>
    <w:rsid w:val="00D15834"/>
    <w:rsid w:val="00D1598D"/>
    <w:rsid w:val="00D15F3B"/>
    <w:rsid w:val="00D16062"/>
    <w:rsid w:val="00D164A4"/>
    <w:rsid w:val="00D16548"/>
    <w:rsid w:val="00D165D5"/>
    <w:rsid w:val="00D1661F"/>
    <w:rsid w:val="00D16668"/>
    <w:rsid w:val="00D16C8E"/>
    <w:rsid w:val="00D16DBA"/>
    <w:rsid w:val="00D16E1B"/>
    <w:rsid w:val="00D16F87"/>
    <w:rsid w:val="00D173F9"/>
    <w:rsid w:val="00D174DD"/>
    <w:rsid w:val="00D174F7"/>
    <w:rsid w:val="00D1763A"/>
    <w:rsid w:val="00D17C1A"/>
    <w:rsid w:val="00D17CA4"/>
    <w:rsid w:val="00D17D35"/>
    <w:rsid w:val="00D17EDE"/>
    <w:rsid w:val="00D17F54"/>
    <w:rsid w:val="00D2038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A31"/>
    <w:rsid w:val="00D22F01"/>
    <w:rsid w:val="00D2335A"/>
    <w:rsid w:val="00D23380"/>
    <w:rsid w:val="00D235BC"/>
    <w:rsid w:val="00D23602"/>
    <w:rsid w:val="00D2366E"/>
    <w:rsid w:val="00D2370B"/>
    <w:rsid w:val="00D23C6E"/>
    <w:rsid w:val="00D23D6E"/>
    <w:rsid w:val="00D23E99"/>
    <w:rsid w:val="00D2442B"/>
    <w:rsid w:val="00D24503"/>
    <w:rsid w:val="00D248A0"/>
    <w:rsid w:val="00D248D2"/>
    <w:rsid w:val="00D24E90"/>
    <w:rsid w:val="00D24E9F"/>
    <w:rsid w:val="00D2501B"/>
    <w:rsid w:val="00D25715"/>
    <w:rsid w:val="00D257EE"/>
    <w:rsid w:val="00D2582F"/>
    <w:rsid w:val="00D259C9"/>
    <w:rsid w:val="00D25BCA"/>
    <w:rsid w:val="00D25D54"/>
    <w:rsid w:val="00D25E23"/>
    <w:rsid w:val="00D260BB"/>
    <w:rsid w:val="00D26A4F"/>
    <w:rsid w:val="00D26DE8"/>
    <w:rsid w:val="00D26EF8"/>
    <w:rsid w:val="00D2780E"/>
    <w:rsid w:val="00D27BF5"/>
    <w:rsid w:val="00D27CCB"/>
    <w:rsid w:val="00D27DA8"/>
    <w:rsid w:val="00D3020F"/>
    <w:rsid w:val="00D303B1"/>
    <w:rsid w:val="00D30A81"/>
    <w:rsid w:val="00D30F7C"/>
    <w:rsid w:val="00D31027"/>
    <w:rsid w:val="00D3103D"/>
    <w:rsid w:val="00D31090"/>
    <w:rsid w:val="00D313D0"/>
    <w:rsid w:val="00D31616"/>
    <w:rsid w:val="00D3169F"/>
    <w:rsid w:val="00D31731"/>
    <w:rsid w:val="00D31B48"/>
    <w:rsid w:val="00D31DEA"/>
    <w:rsid w:val="00D3203A"/>
    <w:rsid w:val="00D320B4"/>
    <w:rsid w:val="00D324B0"/>
    <w:rsid w:val="00D324E8"/>
    <w:rsid w:val="00D32E2C"/>
    <w:rsid w:val="00D3340B"/>
    <w:rsid w:val="00D33B28"/>
    <w:rsid w:val="00D340B1"/>
    <w:rsid w:val="00D34645"/>
    <w:rsid w:val="00D34802"/>
    <w:rsid w:val="00D349DA"/>
    <w:rsid w:val="00D34B74"/>
    <w:rsid w:val="00D34EB8"/>
    <w:rsid w:val="00D34EBC"/>
    <w:rsid w:val="00D34EE4"/>
    <w:rsid w:val="00D35059"/>
    <w:rsid w:val="00D355E8"/>
    <w:rsid w:val="00D35830"/>
    <w:rsid w:val="00D35846"/>
    <w:rsid w:val="00D358A6"/>
    <w:rsid w:val="00D35D4A"/>
    <w:rsid w:val="00D35E37"/>
    <w:rsid w:val="00D35EC5"/>
    <w:rsid w:val="00D35EEB"/>
    <w:rsid w:val="00D35F2D"/>
    <w:rsid w:val="00D36002"/>
    <w:rsid w:val="00D36465"/>
    <w:rsid w:val="00D36584"/>
    <w:rsid w:val="00D36636"/>
    <w:rsid w:val="00D36678"/>
    <w:rsid w:val="00D36902"/>
    <w:rsid w:val="00D369D6"/>
    <w:rsid w:val="00D36C7F"/>
    <w:rsid w:val="00D36D67"/>
    <w:rsid w:val="00D36E00"/>
    <w:rsid w:val="00D36F07"/>
    <w:rsid w:val="00D36F34"/>
    <w:rsid w:val="00D36F68"/>
    <w:rsid w:val="00D372FC"/>
    <w:rsid w:val="00D37623"/>
    <w:rsid w:val="00D37934"/>
    <w:rsid w:val="00D37A6C"/>
    <w:rsid w:val="00D37BC5"/>
    <w:rsid w:val="00D37BED"/>
    <w:rsid w:val="00D37FD9"/>
    <w:rsid w:val="00D4030A"/>
    <w:rsid w:val="00D40654"/>
    <w:rsid w:val="00D409AB"/>
    <w:rsid w:val="00D40A4D"/>
    <w:rsid w:val="00D40B67"/>
    <w:rsid w:val="00D40CF7"/>
    <w:rsid w:val="00D40EB8"/>
    <w:rsid w:val="00D411C0"/>
    <w:rsid w:val="00D41644"/>
    <w:rsid w:val="00D41773"/>
    <w:rsid w:val="00D41A88"/>
    <w:rsid w:val="00D41CAA"/>
    <w:rsid w:val="00D41D9E"/>
    <w:rsid w:val="00D41FB0"/>
    <w:rsid w:val="00D41FE1"/>
    <w:rsid w:val="00D42146"/>
    <w:rsid w:val="00D42457"/>
    <w:rsid w:val="00D425BD"/>
    <w:rsid w:val="00D42988"/>
    <w:rsid w:val="00D429DB"/>
    <w:rsid w:val="00D42A26"/>
    <w:rsid w:val="00D42D9D"/>
    <w:rsid w:val="00D42DF8"/>
    <w:rsid w:val="00D42EE1"/>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424"/>
    <w:rsid w:val="00D45552"/>
    <w:rsid w:val="00D455C7"/>
    <w:rsid w:val="00D455E8"/>
    <w:rsid w:val="00D45656"/>
    <w:rsid w:val="00D45782"/>
    <w:rsid w:val="00D457AE"/>
    <w:rsid w:val="00D45888"/>
    <w:rsid w:val="00D46090"/>
    <w:rsid w:val="00D460BE"/>
    <w:rsid w:val="00D46146"/>
    <w:rsid w:val="00D4618F"/>
    <w:rsid w:val="00D4690E"/>
    <w:rsid w:val="00D46ACB"/>
    <w:rsid w:val="00D46D62"/>
    <w:rsid w:val="00D46DCD"/>
    <w:rsid w:val="00D474C4"/>
    <w:rsid w:val="00D47968"/>
    <w:rsid w:val="00D47BD8"/>
    <w:rsid w:val="00D47C11"/>
    <w:rsid w:val="00D502D9"/>
    <w:rsid w:val="00D503D6"/>
    <w:rsid w:val="00D50D73"/>
    <w:rsid w:val="00D50FAB"/>
    <w:rsid w:val="00D5124C"/>
    <w:rsid w:val="00D5137E"/>
    <w:rsid w:val="00D5153C"/>
    <w:rsid w:val="00D519AC"/>
    <w:rsid w:val="00D51E5F"/>
    <w:rsid w:val="00D52329"/>
    <w:rsid w:val="00D5233E"/>
    <w:rsid w:val="00D525F9"/>
    <w:rsid w:val="00D52777"/>
    <w:rsid w:val="00D5295C"/>
    <w:rsid w:val="00D52A46"/>
    <w:rsid w:val="00D52FF9"/>
    <w:rsid w:val="00D5331E"/>
    <w:rsid w:val="00D53378"/>
    <w:rsid w:val="00D5344A"/>
    <w:rsid w:val="00D5401F"/>
    <w:rsid w:val="00D54195"/>
    <w:rsid w:val="00D5425B"/>
    <w:rsid w:val="00D543DC"/>
    <w:rsid w:val="00D54536"/>
    <w:rsid w:val="00D547AF"/>
    <w:rsid w:val="00D548F8"/>
    <w:rsid w:val="00D54A33"/>
    <w:rsid w:val="00D54D34"/>
    <w:rsid w:val="00D54E19"/>
    <w:rsid w:val="00D54E68"/>
    <w:rsid w:val="00D54F36"/>
    <w:rsid w:val="00D5533D"/>
    <w:rsid w:val="00D557A5"/>
    <w:rsid w:val="00D55AEB"/>
    <w:rsid w:val="00D55B84"/>
    <w:rsid w:val="00D55BAB"/>
    <w:rsid w:val="00D55C30"/>
    <w:rsid w:val="00D55D32"/>
    <w:rsid w:val="00D56334"/>
    <w:rsid w:val="00D56340"/>
    <w:rsid w:val="00D56436"/>
    <w:rsid w:val="00D56FCF"/>
    <w:rsid w:val="00D573F7"/>
    <w:rsid w:val="00D574EC"/>
    <w:rsid w:val="00D575CE"/>
    <w:rsid w:val="00D57786"/>
    <w:rsid w:val="00D57DCC"/>
    <w:rsid w:val="00D57F22"/>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7C0"/>
    <w:rsid w:val="00D62A1E"/>
    <w:rsid w:val="00D62CB7"/>
    <w:rsid w:val="00D62E57"/>
    <w:rsid w:val="00D62EEF"/>
    <w:rsid w:val="00D630CF"/>
    <w:rsid w:val="00D63129"/>
    <w:rsid w:val="00D634A9"/>
    <w:rsid w:val="00D639F5"/>
    <w:rsid w:val="00D63A1E"/>
    <w:rsid w:val="00D63CFF"/>
    <w:rsid w:val="00D64186"/>
    <w:rsid w:val="00D6438B"/>
    <w:rsid w:val="00D645D7"/>
    <w:rsid w:val="00D64669"/>
    <w:rsid w:val="00D64BDF"/>
    <w:rsid w:val="00D64C96"/>
    <w:rsid w:val="00D64CAF"/>
    <w:rsid w:val="00D6555D"/>
    <w:rsid w:val="00D65878"/>
    <w:rsid w:val="00D65966"/>
    <w:rsid w:val="00D65CC7"/>
    <w:rsid w:val="00D6618A"/>
    <w:rsid w:val="00D66233"/>
    <w:rsid w:val="00D6631A"/>
    <w:rsid w:val="00D669B7"/>
    <w:rsid w:val="00D66D57"/>
    <w:rsid w:val="00D67537"/>
    <w:rsid w:val="00D679C2"/>
    <w:rsid w:val="00D67A08"/>
    <w:rsid w:val="00D67B66"/>
    <w:rsid w:val="00D67BE6"/>
    <w:rsid w:val="00D67C96"/>
    <w:rsid w:val="00D70011"/>
    <w:rsid w:val="00D7026B"/>
    <w:rsid w:val="00D702B6"/>
    <w:rsid w:val="00D7041D"/>
    <w:rsid w:val="00D70C01"/>
    <w:rsid w:val="00D71078"/>
    <w:rsid w:val="00D710C2"/>
    <w:rsid w:val="00D712BE"/>
    <w:rsid w:val="00D7158D"/>
    <w:rsid w:val="00D7197C"/>
    <w:rsid w:val="00D71A26"/>
    <w:rsid w:val="00D71DE1"/>
    <w:rsid w:val="00D7202B"/>
    <w:rsid w:val="00D72146"/>
    <w:rsid w:val="00D72234"/>
    <w:rsid w:val="00D72DB5"/>
    <w:rsid w:val="00D72E69"/>
    <w:rsid w:val="00D72EF0"/>
    <w:rsid w:val="00D73245"/>
    <w:rsid w:val="00D7335A"/>
    <w:rsid w:val="00D733B0"/>
    <w:rsid w:val="00D7353C"/>
    <w:rsid w:val="00D73ADD"/>
    <w:rsid w:val="00D73DE5"/>
    <w:rsid w:val="00D743AA"/>
    <w:rsid w:val="00D74520"/>
    <w:rsid w:val="00D746BF"/>
    <w:rsid w:val="00D749BA"/>
    <w:rsid w:val="00D74BCC"/>
    <w:rsid w:val="00D74E0C"/>
    <w:rsid w:val="00D754DD"/>
    <w:rsid w:val="00D758A7"/>
    <w:rsid w:val="00D758EB"/>
    <w:rsid w:val="00D76023"/>
    <w:rsid w:val="00D761F9"/>
    <w:rsid w:val="00D762C7"/>
    <w:rsid w:val="00D76529"/>
    <w:rsid w:val="00D76CA2"/>
    <w:rsid w:val="00D76E90"/>
    <w:rsid w:val="00D77173"/>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18E"/>
    <w:rsid w:val="00D8235C"/>
    <w:rsid w:val="00D82452"/>
    <w:rsid w:val="00D82587"/>
    <w:rsid w:val="00D828CD"/>
    <w:rsid w:val="00D82A07"/>
    <w:rsid w:val="00D82ABD"/>
    <w:rsid w:val="00D82FB9"/>
    <w:rsid w:val="00D831F3"/>
    <w:rsid w:val="00D83372"/>
    <w:rsid w:val="00D8347A"/>
    <w:rsid w:val="00D8358E"/>
    <w:rsid w:val="00D83669"/>
    <w:rsid w:val="00D83785"/>
    <w:rsid w:val="00D83847"/>
    <w:rsid w:val="00D83909"/>
    <w:rsid w:val="00D83ABD"/>
    <w:rsid w:val="00D83DF6"/>
    <w:rsid w:val="00D83FC7"/>
    <w:rsid w:val="00D841AE"/>
    <w:rsid w:val="00D84BCE"/>
    <w:rsid w:val="00D84C32"/>
    <w:rsid w:val="00D84E27"/>
    <w:rsid w:val="00D8525F"/>
    <w:rsid w:val="00D859F5"/>
    <w:rsid w:val="00D85E1F"/>
    <w:rsid w:val="00D85E92"/>
    <w:rsid w:val="00D86108"/>
    <w:rsid w:val="00D86230"/>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25"/>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E7E"/>
    <w:rsid w:val="00D94198"/>
    <w:rsid w:val="00D9423E"/>
    <w:rsid w:val="00D9425D"/>
    <w:rsid w:val="00D9447D"/>
    <w:rsid w:val="00D94539"/>
    <w:rsid w:val="00D9490D"/>
    <w:rsid w:val="00D94B45"/>
    <w:rsid w:val="00D94C31"/>
    <w:rsid w:val="00D94E73"/>
    <w:rsid w:val="00D9506E"/>
    <w:rsid w:val="00D951B3"/>
    <w:rsid w:val="00D95302"/>
    <w:rsid w:val="00D95322"/>
    <w:rsid w:val="00D954CB"/>
    <w:rsid w:val="00D95503"/>
    <w:rsid w:val="00D9550F"/>
    <w:rsid w:val="00D95C8E"/>
    <w:rsid w:val="00D964FC"/>
    <w:rsid w:val="00D9680E"/>
    <w:rsid w:val="00D96B32"/>
    <w:rsid w:val="00D96CD6"/>
    <w:rsid w:val="00D96DA7"/>
    <w:rsid w:val="00D9754A"/>
    <w:rsid w:val="00D975A9"/>
    <w:rsid w:val="00D975F3"/>
    <w:rsid w:val="00D97795"/>
    <w:rsid w:val="00D97824"/>
    <w:rsid w:val="00D97879"/>
    <w:rsid w:val="00D97B94"/>
    <w:rsid w:val="00DA0216"/>
    <w:rsid w:val="00DA0613"/>
    <w:rsid w:val="00DA06AB"/>
    <w:rsid w:val="00DA094B"/>
    <w:rsid w:val="00DA09C8"/>
    <w:rsid w:val="00DA0A45"/>
    <w:rsid w:val="00DA0D7A"/>
    <w:rsid w:val="00DA1163"/>
    <w:rsid w:val="00DA1244"/>
    <w:rsid w:val="00DA14A4"/>
    <w:rsid w:val="00DA1682"/>
    <w:rsid w:val="00DA1763"/>
    <w:rsid w:val="00DA1847"/>
    <w:rsid w:val="00DA1A6C"/>
    <w:rsid w:val="00DA1B57"/>
    <w:rsid w:val="00DA2124"/>
    <w:rsid w:val="00DA230C"/>
    <w:rsid w:val="00DA2426"/>
    <w:rsid w:val="00DA254D"/>
    <w:rsid w:val="00DA26CF"/>
    <w:rsid w:val="00DA2C2D"/>
    <w:rsid w:val="00DA3010"/>
    <w:rsid w:val="00DA30BA"/>
    <w:rsid w:val="00DA3373"/>
    <w:rsid w:val="00DA3703"/>
    <w:rsid w:val="00DA38C7"/>
    <w:rsid w:val="00DA3A78"/>
    <w:rsid w:val="00DA3C9F"/>
    <w:rsid w:val="00DA3E99"/>
    <w:rsid w:val="00DA3F8E"/>
    <w:rsid w:val="00DA3FCB"/>
    <w:rsid w:val="00DA4067"/>
    <w:rsid w:val="00DA45E9"/>
    <w:rsid w:val="00DA48CF"/>
    <w:rsid w:val="00DA49F9"/>
    <w:rsid w:val="00DA4A33"/>
    <w:rsid w:val="00DA4EDF"/>
    <w:rsid w:val="00DA5068"/>
    <w:rsid w:val="00DA51C7"/>
    <w:rsid w:val="00DA523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ACF"/>
    <w:rsid w:val="00DA7DE8"/>
    <w:rsid w:val="00DB0328"/>
    <w:rsid w:val="00DB051B"/>
    <w:rsid w:val="00DB0545"/>
    <w:rsid w:val="00DB07F1"/>
    <w:rsid w:val="00DB0A38"/>
    <w:rsid w:val="00DB0FD1"/>
    <w:rsid w:val="00DB14C4"/>
    <w:rsid w:val="00DB154F"/>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EB4"/>
    <w:rsid w:val="00DB4F80"/>
    <w:rsid w:val="00DB4F8C"/>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90"/>
    <w:rsid w:val="00DC0FFB"/>
    <w:rsid w:val="00DC1C81"/>
    <w:rsid w:val="00DC1F3D"/>
    <w:rsid w:val="00DC227A"/>
    <w:rsid w:val="00DC232A"/>
    <w:rsid w:val="00DC26F2"/>
    <w:rsid w:val="00DC2757"/>
    <w:rsid w:val="00DC2913"/>
    <w:rsid w:val="00DC2F81"/>
    <w:rsid w:val="00DC3724"/>
    <w:rsid w:val="00DC38BF"/>
    <w:rsid w:val="00DC3BF2"/>
    <w:rsid w:val="00DC403B"/>
    <w:rsid w:val="00DC41BD"/>
    <w:rsid w:val="00DC41CC"/>
    <w:rsid w:val="00DC4226"/>
    <w:rsid w:val="00DC4227"/>
    <w:rsid w:val="00DC4269"/>
    <w:rsid w:val="00DC4717"/>
    <w:rsid w:val="00DC4731"/>
    <w:rsid w:val="00DC47EC"/>
    <w:rsid w:val="00DC497D"/>
    <w:rsid w:val="00DC4D22"/>
    <w:rsid w:val="00DC4F77"/>
    <w:rsid w:val="00DC4F8B"/>
    <w:rsid w:val="00DC4F93"/>
    <w:rsid w:val="00DC50BE"/>
    <w:rsid w:val="00DC55AA"/>
    <w:rsid w:val="00DC56B5"/>
    <w:rsid w:val="00DC5817"/>
    <w:rsid w:val="00DC592D"/>
    <w:rsid w:val="00DC5A0E"/>
    <w:rsid w:val="00DC5CEB"/>
    <w:rsid w:val="00DC5DF7"/>
    <w:rsid w:val="00DC6422"/>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466"/>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091"/>
    <w:rsid w:val="00DD32C7"/>
    <w:rsid w:val="00DD3925"/>
    <w:rsid w:val="00DD3A5B"/>
    <w:rsid w:val="00DD3C38"/>
    <w:rsid w:val="00DD3DC4"/>
    <w:rsid w:val="00DD3E43"/>
    <w:rsid w:val="00DD4150"/>
    <w:rsid w:val="00DD43D8"/>
    <w:rsid w:val="00DD44CC"/>
    <w:rsid w:val="00DD45EE"/>
    <w:rsid w:val="00DD48C1"/>
    <w:rsid w:val="00DD491C"/>
    <w:rsid w:val="00DD4A04"/>
    <w:rsid w:val="00DD4BCA"/>
    <w:rsid w:val="00DD51BB"/>
    <w:rsid w:val="00DD523E"/>
    <w:rsid w:val="00DD5305"/>
    <w:rsid w:val="00DD5541"/>
    <w:rsid w:val="00DD5692"/>
    <w:rsid w:val="00DD56B6"/>
    <w:rsid w:val="00DD5F69"/>
    <w:rsid w:val="00DD5FEB"/>
    <w:rsid w:val="00DD6216"/>
    <w:rsid w:val="00DD6CD2"/>
    <w:rsid w:val="00DD6D99"/>
    <w:rsid w:val="00DD6E6E"/>
    <w:rsid w:val="00DD6F0C"/>
    <w:rsid w:val="00DD708E"/>
    <w:rsid w:val="00DD70D5"/>
    <w:rsid w:val="00DD7378"/>
    <w:rsid w:val="00DD745B"/>
    <w:rsid w:val="00DD751B"/>
    <w:rsid w:val="00DD7589"/>
    <w:rsid w:val="00DD76CC"/>
    <w:rsid w:val="00DD7A76"/>
    <w:rsid w:val="00DD7B66"/>
    <w:rsid w:val="00DD7BF7"/>
    <w:rsid w:val="00DD7F5A"/>
    <w:rsid w:val="00DD7F85"/>
    <w:rsid w:val="00DE007E"/>
    <w:rsid w:val="00DE0087"/>
    <w:rsid w:val="00DE0526"/>
    <w:rsid w:val="00DE0BD8"/>
    <w:rsid w:val="00DE0C97"/>
    <w:rsid w:val="00DE106E"/>
    <w:rsid w:val="00DE13F5"/>
    <w:rsid w:val="00DE1460"/>
    <w:rsid w:val="00DE146D"/>
    <w:rsid w:val="00DE14F5"/>
    <w:rsid w:val="00DE15F0"/>
    <w:rsid w:val="00DE16EB"/>
    <w:rsid w:val="00DE16F3"/>
    <w:rsid w:val="00DE17CB"/>
    <w:rsid w:val="00DE18CA"/>
    <w:rsid w:val="00DE1C02"/>
    <w:rsid w:val="00DE1E3A"/>
    <w:rsid w:val="00DE1EA7"/>
    <w:rsid w:val="00DE2038"/>
    <w:rsid w:val="00DE2213"/>
    <w:rsid w:val="00DE23F3"/>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CA2"/>
    <w:rsid w:val="00DE3D1A"/>
    <w:rsid w:val="00DE3E5D"/>
    <w:rsid w:val="00DE4005"/>
    <w:rsid w:val="00DE4110"/>
    <w:rsid w:val="00DE4397"/>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BD1"/>
    <w:rsid w:val="00DE7C48"/>
    <w:rsid w:val="00DF046F"/>
    <w:rsid w:val="00DF06DB"/>
    <w:rsid w:val="00DF08BA"/>
    <w:rsid w:val="00DF0D07"/>
    <w:rsid w:val="00DF0D99"/>
    <w:rsid w:val="00DF0F49"/>
    <w:rsid w:val="00DF1202"/>
    <w:rsid w:val="00DF124F"/>
    <w:rsid w:val="00DF1751"/>
    <w:rsid w:val="00DF1A64"/>
    <w:rsid w:val="00DF1A88"/>
    <w:rsid w:val="00DF1AA5"/>
    <w:rsid w:val="00DF1CF8"/>
    <w:rsid w:val="00DF1E74"/>
    <w:rsid w:val="00DF21F7"/>
    <w:rsid w:val="00DF2917"/>
    <w:rsid w:val="00DF29F0"/>
    <w:rsid w:val="00DF29F1"/>
    <w:rsid w:val="00DF308B"/>
    <w:rsid w:val="00DF332D"/>
    <w:rsid w:val="00DF34E6"/>
    <w:rsid w:val="00DF35C7"/>
    <w:rsid w:val="00DF3632"/>
    <w:rsid w:val="00DF37B5"/>
    <w:rsid w:val="00DF37DF"/>
    <w:rsid w:val="00DF3AA6"/>
    <w:rsid w:val="00DF3AE2"/>
    <w:rsid w:val="00DF3B0A"/>
    <w:rsid w:val="00DF3B4D"/>
    <w:rsid w:val="00DF437B"/>
    <w:rsid w:val="00DF43C0"/>
    <w:rsid w:val="00DF43D4"/>
    <w:rsid w:val="00DF4401"/>
    <w:rsid w:val="00DF46D6"/>
    <w:rsid w:val="00DF4712"/>
    <w:rsid w:val="00DF483D"/>
    <w:rsid w:val="00DF4923"/>
    <w:rsid w:val="00DF494B"/>
    <w:rsid w:val="00DF4D2C"/>
    <w:rsid w:val="00DF4DF8"/>
    <w:rsid w:val="00DF527F"/>
    <w:rsid w:val="00DF5329"/>
    <w:rsid w:val="00DF5A79"/>
    <w:rsid w:val="00DF60E2"/>
    <w:rsid w:val="00DF619C"/>
    <w:rsid w:val="00DF62F2"/>
    <w:rsid w:val="00DF6632"/>
    <w:rsid w:val="00DF67A6"/>
    <w:rsid w:val="00DF682B"/>
    <w:rsid w:val="00DF69DC"/>
    <w:rsid w:val="00DF6D34"/>
    <w:rsid w:val="00DF744C"/>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0F6"/>
    <w:rsid w:val="00E022E6"/>
    <w:rsid w:val="00E024D9"/>
    <w:rsid w:val="00E029A9"/>
    <w:rsid w:val="00E02E61"/>
    <w:rsid w:val="00E03010"/>
    <w:rsid w:val="00E0342F"/>
    <w:rsid w:val="00E03A6C"/>
    <w:rsid w:val="00E03AEC"/>
    <w:rsid w:val="00E03C09"/>
    <w:rsid w:val="00E03D94"/>
    <w:rsid w:val="00E03DCF"/>
    <w:rsid w:val="00E03E2A"/>
    <w:rsid w:val="00E04125"/>
    <w:rsid w:val="00E04165"/>
    <w:rsid w:val="00E047B0"/>
    <w:rsid w:val="00E04E42"/>
    <w:rsid w:val="00E04ED6"/>
    <w:rsid w:val="00E04EE2"/>
    <w:rsid w:val="00E04EFC"/>
    <w:rsid w:val="00E0542B"/>
    <w:rsid w:val="00E05738"/>
    <w:rsid w:val="00E05BFA"/>
    <w:rsid w:val="00E05CEE"/>
    <w:rsid w:val="00E06120"/>
    <w:rsid w:val="00E0641F"/>
    <w:rsid w:val="00E06441"/>
    <w:rsid w:val="00E06483"/>
    <w:rsid w:val="00E066D3"/>
    <w:rsid w:val="00E066D7"/>
    <w:rsid w:val="00E068E0"/>
    <w:rsid w:val="00E071D1"/>
    <w:rsid w:val="00E07224"/>
    <w:rsid w:val="00E072B9"/>
    <w:rsid w:val="00E0739B"/>
    <w:rsid w:val="00E07B51"/>
    <w:rsid w:val="00E07C18"/>
    <w:rsid w:val="00E07F4C"/>
    <w:rsid w:val="00E07F56"/>
    <w:rsid w:val="00E1045B"/>
    <w:rsid w:val="00E1051F"/>
    <w:rsid w:val="00E10AE5"/>
    <w:rsid w:val="00E10C15"/>
    <w:rsid w:val="00E10CA7"/>
    <w:rsid w:val="00E1101A"/>
    <w:rsid w:val="00E11378"/>
    <w:rsid w:val="00E11454"/>
    <w:rsid w:val="00E11463"/>
    <w:rsid w:val="00E115EA"/>
    <w:rsid w:val="00E11C1B"/>
    <w:rsid w:val="00E11D06"/>
    <w:rsid w:val="00E11DF5"/>
    <w:rsid w:val="00E125DA"/>
    <w:rsid w:val="00E12609"/>
    <w:rsid w:val="00E128B2"/>
    <w:rsid w:val="00E12A65"/>
    <w:rsid w:val="00E12AD1"/>
    <w:rsid w:val="00E12CB2"/>
    <w:rsid w:val="00E13998"/>
    <w:rsid w:val="00E13A8F"/>
    <w:rsid w:val="00E13D1C"/>
    <w:rsid w:val="00E13FDF"/>
    <w:rsid w:val="00E140B1"/>
    <w:rsid w:val="00E141F4"/>
    <w:rsid w:val="00E14495"/>
    <w:rsid w:val="00E14916"/>
    <w:rsid w:val="00E149FA"/>
    <w:rsid w:val="00E14D75"/>
    <w:rsid w:val="00E14E2A"/>
    <w:rsid w:val="00E14E5A"/>
    <w:rsid w:val="00E153AC"/>
    <w:rsid w:val="00E153CD"/>
    <w:rsid w:val="00E15661"/>
    <w:rsid w:val="00E15BC6"/>
    <w:rsid w:val="00E15FA5"/>
    <w:rsid w:val="00E161B5"/>
    <w:rsid w:val="00E165FD"/>
    <w:rsid w:val="00E166DE"/>
    <w:rsid w:val="00E1692E"/>
    <w:rsid w:val="00E169BC"/>
    <w:rsid w:val="00E16BB6"/>
    <w:rsid w:val="00E16C72"/>
    <w:rsid w:val="00E16F5F"/>
    <w:rsid w:val="00E17239"/>
    <w:rsid w:val="00E1771A"/>
    <w:rsid w:val="00E17974"/>
    <w:rsid w:val="00E17BDE"/>
    <w:rsid w:val="00E17C1A"/>
    <w:rsid w:val="00E17E90"/>
    <w:rsid w:val="00E204E7"/>
    <w:rsid w:val="00E20649"/>
    <w:rsid w:val="00E206BE"/>
    <w:rsid w:val="00E20745"/>
    <w:rsid w:val="00E20B76"/>
    <w:rsid w:val="00E20B9E"/>
    <w:rsid w:val="00E20CF0"/>
    <w:rsid w:val="00E213B5"/>
    <w:rsid w:val="00E215AC"/>
    <w:rsid w:val="00E21736"/>
    <w:rsid w:val="00E21744"/>
    <w:rsid w:val="00E21785"/>
    <w:rsid w:val="00E219EC"/>
    <w:rsid w:val="00E22031"/>
    <w:rsid w:val="00E22074"/>
    <w:rsid w:val="00E221A8"/>
    <w:rsid w:val="00E22818"/>
    <w:rsid w:val="00E228CA"/>
    <w:rsid w:val="00E229F0"/>
    <w:rsid w:val="00E22BA7"/>
    <w:rsid w:val="00E22C44"/>
    <w:rsid w:val="00E22D1C"/>
    <w:rsid w:val="00E22E94"/>
    <w:rsid w:val="00E230A8"/>
    <w:rsid w:val="00E23361"/>
    <w:rsid w:val="00E23955"/>
    <w:rsid w:val="00E239C6"/>
    <w:rsid w:val="00E23B1A"/>
    <w:rsid w:val="00E23B88"/>
    <w:rsid w:val="00E23BBC"/>
    <w:rsid w:val="00E24244"/>
    <w:rsid w:val="00E2447C"/>
    <w:rsid w:val="00E24D66"/>
    <w:rsid w:val="00E24EE8"/>
    <w:rsid w:val="00E252B4"/>
    <w:rsid w:val="00E2539C"/>
    <w:rsid w:val="00E2544D"/>
    <w:rsid w:val="00E25768"/>
    <w:rsid w:val="00E2592C"/>
    <w:rsid w:val="00E25CF0"/>
    <w:rsid w:val="00E25D20"/>
    <w:rsid w:val="00E261F9"/>
    <w:rsid w:val="00E26654"/>
    <w:rsid w:val="00E26A9D"/>
    <w:rsid w:val="00E26BCA"/>
    <w:rsid w:val="00E27032"/>
    <w:rsid w:val="00E27802"/>
    <w:rsid w:val="00E279A2"/>
    <w:rsid w:val="00E27DD2"/>
    <w:rsid w:val="00E3015C"/>
    <w:rsid w:val="00E30396"/>
    <w:rsid w:val="00E30FA5"/>
    <w:rsid w:val="00E31001"/>
    <w:rsid w:val="00E3104F"/>
    <w:rsid w:val="00E31290"/>
    <w:rsid w:val="00E31794"/>
    <w:rsid w:val="00E31856"/>
    <w:rsid w:val="00E31922"/>
    <w:rsid w:val="00E3199E"/>
    <w:rsid w:val="00E31D6A"/>
    <w:rsid w:val="00E31E27"/>
    <w:rsid w:val="00E31F97"/>
    <w:rsid w:val="00E320A7"/>
    <w:rsid w:val="00E323C4"/>
    <w:rsid w:val="00E32531"/>
    <w:rsid w:val="00E3274A"/>
    <w:rsid w:val="00E32750"/>
    <w:rsid w:val="00E32846"/>
    <w:rsid w:val="00E32878"/>
    <w:rsid w:val="00E329E0"/>
    <w:rsid w:val="00E32F85"/>
    <w:rsid w:val="00E32FA8"/>
    <w:rsid w:val="00E3305E"/>
    <w:rsid w:val="00E330DD"/>
    <w:rsid w:val="00E332D7"/>
    <w:rsid w:val="00E333C2"/>
    <w:rsid w:val="00E3343D"/>
    <w:rsid w:val="00E335D7"/>
    <w:rsid w:val="00E33903"/>
    <w:rsid w:val="00E33F9E"/>
    <w:rsid w:val="00E341C0"/>
    <w:rsid w:val="00E34631"/>
    <w:rsid w:val="00E34669"/>
    <w:rsid w:val="00E34750"/>
    <w:rsid w:val="00E35AC2"/>
    <w:rsid w:val="00E35C56"/>
    <w:rsid w:val="00E3612B"/>
    <w:rsid w:val="00E36278"/>
    <w:rsid w:val="00E363CD"/>
    <w:rsid w:val="00E366C4"/>
    <w:rsid w:val="00E36C23"/>
    <w:rsid w:val="00E36C74"/>
    <w:rsid w:val="00E36D93"/>
    <w:rsid w:val="00E36F58"/>
    <w:rsid w:val="00E373C7"/>
    <w:rsid w:val="00E3760A"/>
    <w:rsid w:val="00E376D5"/>
    <w:rsid w:val="00E4058C"/>
    <w:rsid w:val="00E40896"/>
    <w:rsid w:val="00E40DF8"/>
    <w:rsid w:val="00E41288"/>
    <w:rsid w:val="00E41827"/>
    <w:rsid w:val="00E41F1D"/>
    <w:rsid w:val="00E42338"/>
    <w:rsid w:val="00E42430"/>
    <w:rsid w:val="00E42895"/>
    <w:rsid w:val="00E4298A"/>
    <w:rsid w:val="00E42C4B"/>
    <w:rsid w:val="00E42E10"/>
    <w:rsid w:val="00E42E93"/>
    <w:rsid w:val="00E430D0"/>
    <w:rsid w:val="00E43296"/>
    <w:rsid w:val="00E43418"/>
    <w:rsid w:val="00E4358C"/>
    <w:rsid w:val="00E435AD"/>
    <w:rsid w:val="00E43B06"/>
    <w:rsid w:val="00E43DDE"/>
    <w:rsid w:val="00E4412B"/>
    <w:rsid w:val="00E44923"/>
    <w:rsid w:val="00E449DF"/>
    <w:rsid w:val="00E44D6D"/>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0"/>
    <w:rsid w:val="00E4742B"/>
    <w:rsid w:val="00E475F0"/>
    <w:rsid w:val="00E47606"/>
    <w:rsid w:val="00E478F0"/>
    <w:rsid w:val="00E47951"/>
    <w:rsid w:val="00E47FAD"/>
    <w:rsid w:val="00E5000D"/>
    <w:rsid w:val="00E500D6"/>
    <w:rsid w:val="00E50281"/>
    <w:rsid w:val="00E50410"/>
    <w:rsid w:val="00E5094C"/>
    <w:rsid w:val="00E50BC0"/>
    <w:rsid w:val="00E50CDA"/>
    <w:rsid w:val="00E50F53"/>
    <w:rsid w:val="00E50F9E"/>
    <w:rsid w:val="00E513BC"/>
    <w:rsid w:val="00E51421"/>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649"/>
    <w:rsid w:val="00E54A8F"/>
    <w:rsid w:val="00E54B95"/>
    <w:rsid w:val="00E54F34"/>
    <w:rsid w:val="00E555A3"/>
    <w:rsid w:val="00E5569E"/>
    <w:rsid w:val="00E55B75"/>
    <w:rsid w:val="00E55DCD"/>
    <w:rsid w:val="00E55E3A"/>
    <w:rsid w:val="00E55F0A"/>
    <w:rsid w:val="00E5604E"/>
    <w:rsid w:val="00E56259"/>
    <w:rsid w:val="00E562A3"/>
    <w:rsid w:val="00E56757"/>
    <w:rsid w:val="00E56843"/>
    <w:rsid w:val="00E56872"/>
    <w:rsid w:val="00E56882"/>
    <w:rsid w:val="00E56D5B"/>
    <w:rsid w:val="00E574DF"/>
    <w:rsid w:val="00E57621"/>
    <w:rsid w:val="00E57CB4"/>
    <w:rsid w:val="00E57CC5"/>
    <w:rsid w:val="00E57CF6"/>
    <w:rsid w:val="00E57E84"/>
    <w:rsid w:val="00E603E3"/>
    <w:rsid w:val="00E60637"/>
    <w:rsid w:val="00E60770"/>
    <w:rsid w:val="00E607C9"/>
    <w:rsid w:val="00E609FD"/>
    <w:rsid w:val="00E60FBC"/>
    <w:rsid w:val="00E610C5"/>
    <w:rsid w:val="00E6116B"/>
    <w:rsid w:val="00E6138A"/>
    <w:rsid w:val="00E61395"/>
    <w:rsid w:val="00E61559"/>
    <w:rsid w:val="00E6191D"/>
    <w:rsid w:val="00E61944"/>
    <w:rsid w:val="00E61A48"/>
    <w:rsid w:val="00E61FD7"/>
    <w:rsid w:val="00E620A7"/>
    <w:rsid w:val="00E620D1"/>
    <w:rsid w:val="00E62117"/>
    <w:rsid w:val="00E6245A"/>
    <w:rsid w:val="00E626B1"/>
    <w:rsid w:val="00E6277B"/>
    <w:rsid w:val="00E627E5"/>
    <w:rsid w:val="00E6295C"/>
    <w:rsid w:val="00E62C1F"/>
    <w:rsid w:val="00E62C42"/>
    <w:rsid w:val="00E62DC2"/>
    <w:rsid w:val="00E62E2F"/>
    <w:rsid w:val="00E6303D"/>
    <w:rsid w:val="00E63541"/>
    <w:rsid w:val="00E636D0"/>
    <w:rsid w:val="00E63874"/>
    <w:rsid w:val="00E63972"/>
    <w:rsid w:val="00E63D83"/>
    <w:rsid w:val="00E63E79"/>
    <w:rsid w:val="00E640EF"/>
    <w:rsid w:val="00E64147"/>
    <w:rsid w:val="00E644B4"/>
    <w:rsid w:val="00E64656"/>
    <w:rsid w:val="00E64A69"/>
    <w:rsid w:val="00E64AC7"/>
    <w:rsid w:val="00E65360"/>
    <w:rsid w:val="00E655D3"/>
    <w:rsid w:val="00E65E10"/>
    <w:rsid w:val="00E6601E"/>
    <w:rsid w:val="00E664D5"/>
    <w:rsid w:val="00E665B7"/>
    <w:rsid w:val="00E66830"/>
    <w:rsid w:val="00E6712F"/>
    <w:rsid w:val="00E67159"/>
    <w:rsid w:val="00E673DC"/>
    <w:rsid w:val="00E676B9"/>
    <w:rsid w:val="00E6785C"/>
    <w:rsid w:val="00E678CD"/>
    <w:rsid w:val="00E67A29"/>
    <w:rsid w:val="00E67B99"/>
    <w:rsid w:val="00E67F5C"/>
    <w:rsid w:val="00E67FDE"/>
    <w:rsid w:val="00E703C5"/>
    <w:rsid w:val="00E704A3"/>
    <w:rsid w:val="00E70660"/>
    <w:rsid w:val="00E707C8"/>
    <w:rsid w:val="00E70836"/>
    <w:rsid w:val="00E70910"/>
    <w:rsid w:val="00E709A4"/>
    <w:rsid w:val="00E709CA"/>
    <w:rsid w:val="00E70B51"/>
    <w:rsid w:val="00E70E23"/>
    <w:rsid w:val="00E70ECC"/>
    <w:rsid w:val="00E70F48"/>
    <w:rsid w:val="00E710FD"/>
    <w:rsid w:val="00E714D5"/>
    <w:rsid w:val="00E715FA"/>
    <w:rsid w:val="00E71627"/>
    <w:rsid w:val="00E718A4"/>
    <w:rsid w:val="00E71923"/>
    <w:rsid w:val="00E71AAA"/>
    <w:rsid w:val="00E71D1E"/>
    <w:rsid w:val="00E71DF0"/>
    <w:rsid w:val="00E722EF"/>
    <w:rsid w:val="00E72373"/>
    <w:rsid w:val="00E723EC"/>
    <w:rsid w:val="00E72465"/>
    <w:rsid w:val="00E728D8"/>
    <w:rsid w:val="00E72D63"/>
    <w:rsid w:val="00E72E76"/>
    <w:rsid w:val="00E7303D"/>
    <w:rsid w:val="00E730EF"/>
    <w:rsid w:val="00E7323F"/>
    <w:rsid w:val="00E73567"/>
    <w:rsid w:val="00E7373B"/>
    <w:rsid w:val="00E73A80"/>
    <w:rsid w:val="00E73F6F"/>
    <w:rsid w:val="00E73FEB"/>
    <w:rsid w:val="00E7400D"/>
    <w:rsid w:val="00E740A9"/>
    <w:rsid w:val="00E7450D"/>
    <w:rsid w:val="00E75091"/>
    <w:rsid w:val="00E752B2"/>
    <w:rsid w:val="00E7568A"/>
    <w:rsid w:val="00E758A8"/>
    <w:rsid w:val="00E75A49"/>
    <w:rsid w:val="00E75A4B"/>
    <w:rsid w:val="00E76019"/>
    <w:rsid w:val="00E761E6"/>
    <w:rsid w:val="00E766E4"/>
    <w:rsid w:val="00E767F2"/>
    <w:rsid w:val="00E7696E"/>
    <w:rsid w:val="00E76C34"/>
    <w:rsid w:val="00E76DE0"/>
    <w:rsid w:val="00E771D0"/>
    <w:rsid w:val="00E771DA"/>
    <w:rsid w:val="00E773D3"/>
    <w:rsid w:val="00E77761"/>
    <w:rsid w:val="00E7786B"/>
    <w:rsid w:val="00E77A4B"/>
    <w:rsid w:val="00E77F3A"/>
    <w:rsid w:val="00E80005"/>
    <w:rsid w:val="00E80150"/>
    <w:rsid w:val="00E802E1"/>
    <w:rsid w:val="00E80C10"/>
    <w:rsid w:val="00E80C4D"/>
    <w:rsid w:val="00E80D45"/>
    <w:rsid w:val="00E80D8B"/>
    <w:rsid w:val="00E80F87"/>
    <w:rsid w:val="00E8103B"/>
    <w:rsid w:val="00E8124D"/>
    <w:rsid w:val="00E8175C"/>
    <w:rsid w:val="00E8178E"/>
    <w:rsid w:val="00E81B4E"/>
    <w:rsid w:val="00E81F6E"/>
    <w:rsid w:val="00E82336"/>
    <w:rsid w:val="00E828C1"/>
    <w:rsid w:val="00E82A36"/>
    <w:rsid w:val="00E82C37"/>
    <w:rsid w:val="00E82EFF"/>
    <w:rsid w:val="00E82F91"/>
    <w:rsid w:val="00E82FF5"/>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4D2"/>
    <w:rsid w:val="00E86691"/>
    <w:rsid w:val="00E86B45"/>
    <w:rsid w:val="00E87106"/>
    <w:rsid w:val="00E87128"/>
    <w:rsid w:val="00E87684"/>
    <w:rsid w:val="00E8773C"/>
    <w:rsid w:val="00E87B29"/>
    <w:rsid w:val="00E901B8"/>
    <w:rsid w:val="00E9043F"/>
    <w:rsid w:val="00E9045C"/>
    <w:rsid w:val="00E9070B"/>
    <w:rsid w:val="00E90809"/>
    <w:rsid w:val="00E90BA0"/>
    <w:rsid w:val="00E90BAF"/>
    <w:rsid w:val="00E90C06"/>
    <w:rsid w:val="00E910BE"/>
    <w:rsid w:val="00E9117B"/>
    <w:rsid w:val="00E91411"/>
    <w:rsid w:val="00E91660"/>
    <w:rsid w:val="00E916D2"/>
    <w:rsid w:val="00E919BF"/>
    <w:rsid w:val="00E91AC8"/>
    <w:rsid w:val="00E91BBA"/>
    <w:rsid w:val="00E91CF7"/>
    <w:rsid w:val="00E91CFB"/>
    <w:rsid w:val="00E921D8"/>
    <w:rsid w:val="00E927F9"/>
    <w:rsid w:val="00E92CBD"/>
    <w:rsid w:val="00E92E30"/>
    <w:rsid w:val="00E92E53"/>
    <w:rsid w:val="00E92F1E"/>
    <w:rsid w:val="00E92FCB"/>
    <w:rsid w:val="00E93A54"/>
    <w:rsid w:val="00E93AAD"/>
    <w:rsid w:val="00E93B9B"/>
    <w:rsid w:val="00E93C9E"/>
    <w:rsid w:val="00E93E37"/>
    <w:rsid w:val="00E93E3F"/>
    <w:rsid w:val="00E93FA4"/>
    <w:rsid w:val="00E9428C"/>
    <w:rsid w:val="00E94379"/>
    <w:rsid w:val="00E94481"/>
    <w:rsid w:val="00E94642"/>
    <w:rsid w:val="00E94957"/>
    <w:rsid w:val="00E949FB"/>
    <w:rsid w:val="00E94CE9"/>
    <w:rsid w:val="00E951E1"/>
    <w:rsid w:val="00E95CA5"/>
    <w:rsid w:val="00E9624B"/>
    <w:rsid w:val="00E9640E"/>
    <w:rsid w:val="00E9653D"/>
    <w:rsid w:val="00E966BF"/>
    <w:rsid w:val="00E96F0C"/>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768"/>
    <w:rsid w:val="00EA1B56"/>
    <w:rsid w:val="00EA1C13"/>
    <w:rsid w:val="00EA1C99"/>
    <w:rsid w:val="00EA1DA2"/>
    <w:rsid w:val="00EA1F34"/>
    <w:rsid w:val="00EA20D4"/>
    <w:rsid w:val="00EA21CB"/>
    <w:rsid w:val="00EA237D"/>
    <w:rsid w:val="00EA23A2"/>
    <w:rsid w:val="00EA275A"/>
    <w:rsid w:val="00EA2C8C"/>
    <w:rsid w:val="00EA2E8E"/>
    <w:rsid w:val="00EA3BB2"/>
    <w:rsid w:val="00EA3D60"/>
    <w:rsid w:val="00EA4227"/>
    <w:rsid w:val="00EA43AF"/>
    <w:rsid w:val="00EA45BF"/>
    <w:rsid w:val="00EA4BCF"/>
    <w:rsid w:val="00EA4EC4"/>
    <w:rsid w:val="00EA4F63"/>
    <w:rsid w:val="00EA572B"/>
    <w:rsid w:val="00EA59DB"/>
    <w:rsid w:val="00EA5D51"/>
    <w:rsid w:val="00EA64B9"/>
    <w:rsid w:val="00EA652A"/>
    <w:rsid w:val="00EA6A01"/>
    <w:rsid w:val="00EA6B98"/>
    <w:rsid w:val="00EA73E8"/>
    <w:rsid w:val="00EA7635"/>
    <w:rsid w:val="00EA793B"/>
    <w:rsid w:val="00EA7C0A"/>
    <w:rsid w:val="00EA7CA5"/>
    <w:rsid w:val="00EA7E44"/>
    <w:rsid w:val="00EA7F3B"/>
    <w:rsid w:val="00EB0029"/>
    <w:rsid w:val="00EB034D"/>
    <w:rsid w:val="00EB0A71"/>
    <w:rsid w:val="00EB0D55"/>
    <w:rsid w:val="00EB1154"/>
    <w:rsid w:val="00EB1236"/>
    <w:rsid w:val="00EB1301"/>
    <w:rsid w:val="00EB1543"/>
    <w:rsid w:val="00EB1700"/>
    <w:rsid w:val="00EB17C0"/>
    <w:rsid w:val="00EB18A0"/>
    <w:rsid w:val="00EB19B9"/>
    <w:rsid w:val="00EB1AD9"/>
    <w:rsid w:val="00EB1C84"/>
    <w:rsid w:val="00EB21E0"/>
    <w:rsid w:val="00EB2531"/>
    <w:rsid w:val="00EB2794"/>
    <w:rsid w:val="00EB2A3F"/>
    <w:rsid w:val="00EB2A73"/>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716"/>
    <w:rsid w:val="00EB5902"/>
    <w:rsid w:val="00EB5C61"/>
    <w:rsid w:val="00EB5CE9"/>
    <w:rsid w:val="00EB5F4C"/>
    <w:rsid w:val="00EB6276"/>
    <w:rsid w:val="00EB62F6"/>
    <w:rsid w:val="00EB64A1"/>
    <w:rsid w:val="00EB6A0B"/>
    <w:rsid w:val="00EB6FBA"/>
    <w:rsid w:val="00EB71FF"/>
    <w:rsid w:val="00EB7238"/>
    <w:rsid w:val="00EB7DC9"/>
    <w:rsid w:val="00EB7EAB"/>
    <w:rsid w:val="00EB7F1E"/>
    <w:rsid w:val="00EC04A7"/>
    <w:rsid w:val="00EC06A0"/>
    <w:rsid w:val="00EC0848"/>
    <w:rsid w:val="00EC08D7"/>
    <w:rsid w:val="00EC0A5F"/>
    <w:rsid w:val="00EC0D73"/>
    <w:rsid w:val="00EC0F43"/>
    <w:rsid w:val="00EC0FC3"/>
    <w:rsid w:val="00EC1061"/>
    <w:rsid w:val="00EC1074"/>
    <w:rsid w:val="00EC11A5"/>
    <w:rsid w:val="00EC12AD"/>
    <w:rsid w:val="00EC1663"/>
    <w:rsid w:val="00EC16DA"/>
    <w:rsid w:val="00EC1796"/>
    <w:rsid w:val="00EC1AA5"/>
    <w:rsid w:val="00EC1EA7"/>
    <w:rsid w:val="00EC1F84"/>
    <w:rsid w:val="00EC205B"/>
    <w:rsid w:val="00EC2165"/>
    <w:rsid w:val="00EC22BA"/>
    <w:rsid w:val="00EC233C"/>
    <w:rsid w:val="00EC23C5"/>
    <w:rsid w:val="00EC25E2"/>
    <w:rsid w:val="00EC2C13"/>
    <w:rsid w:val="00EC2C3D"/>
    <w:rsid w:val="00EC2CBA"/>
    <w:rsid w:val="00EC2F72"/>
    <w:rsid w:val="00EC2F77"/>
    <w:rsid w:val="00EC316B"/>
    <w:rsid w:val="00EC35A3"/>
    <w:rsid w:val="00EC35D4"/>
    <w:rsid w:val="00EC36B9"/>
    <w:rsid w:val="00EC37B7"/>
    <w:rsid w:val="00EC37B9"/>
    <w:rsid w:val="00EC3A25"/>
    <w:rsid w:val="00EC3ACF"/>
    <w:rsid w:val="00EC3CF4"/>
    <w:rsid w:val="00EC3D91"/>
    <w:rsid w:val="00EC3DEF"/>
    <w:rsid w:val="00EC4024"/>
    <w:rsid w:val="00EC420D"/>
    <w:rsid w:val="00EC4820"/>
    <w:rsid w:val="00EC4B06"/>
    <w:rsid w:val="00EC4B34"/>
    <w:rsid w:val="00EC4B69"/>
    <w:rsid w:val="00EC4FD4"/>
    <w:rsid w:val="00EC5505"/>
    <w:rsid w:val="00EC581C"/>
    <w:rsid w:val="00EC5829"/>
    <w:rsid w:val="00EC59DC"/>
    <w:rsid w:val="00EC5B8C"/>
    <w:rsid w:val="00EC5C90"/>
    <w:rsid w:val="00EC5D00"/>
    <w:rsid w:val="00EC5D72"/>
    <w:rsid w:val="00EC5DA9"/>
    <w:rsid w:val="00EC63C2"/>
    <w:rsid w:val="00EC63D5"/>
    <w:rsid w:val="00EC6518"/>
    <w:rsid w:val="00EC66FB"/>
    <w:rsid w:val="00EC6D6B"/>
    <w:rsid w:val="00EC7145"/>
    <w:rsid w:val="00EC762F"/>
    <w:rsid w:val="00EC7A3E"/>
    <w:rsid w:val="00EC7DE1"/>
    <w:rsid w:val="00EC7EAC"/>
    <w:rsid w:val="00ED003A"/>
    <w:rsid w:val="00ED010E"/>
    <w:rsid w:val="00ED019B"/>
    <w:rsid w:val="00ED02EE"/>
    <w:rsid w:val="00ED03CF"/>
    <w:rsid w:val="00ED0B3F"/>
    <w:rsid w:val="00ED0E6E"/>
    <w:rsid w:val="00ED0F17"/>
    <w:rsid w:val="00ED11E1"/>
    <w:rsid w:val="00ED1B0D"/>
    <w:rsid w:val="00ED1DA9"/>
    <w:rsid w:val="00ED214E"/>
    <w:rsid w:val="00ED25E6"/>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6B2"/>
    <w:rsid w:val="00ED590E"/>
    <w:rsid w:val="00ED59C0"/>
    <w:rsid w:val="00ED5E8E"/>
    <w:rsid w:val="00ED5FE8"/>
    <w:rsid w:val="00ED61F5"/>
    <w:rsid w:val="00ED6472"/>
    <w:rsid w:val="00ED64E5"/>
    <w:rsid w:val="00ED6915"/>
    <w:rsid w:val="00ED6991"/>
    <w:rsid w:val="00ED6B5C"/>
    <w:rsid w:val="00ED6C0F"/>
    <w:rsid w:val="00ED6C9E"/>
    <w:rsid w:val="00ED6EAD"/>
    <w:rsid w:val="00ED70E6"/>
    <w:rsid w:val="00ED7247"/>
    <w:rsid w:val="00ED76A6"/>
    <w:rsid w:val="00ED776B"/>
    <w:rsid w:val="00ED7792"/>
    <w:rsid w:val="00ED784E"/>
    <w:rsid w:val="00ED7921"/>
    <w:rsid w:val="00ED7FF1"/>
    <w:rsid w:val="00EE013C"/>
    <w:rsid w:val="00EE0304"/>
    <w:rsid w:val="00EE0480"/>
    <w:rsid w:val="00EE062C"/>
    <w:rsid w:val="00EE0685"/>
    <w:rsid w:val="00EE06F6"/>
    <w:rsid w:val="00EE079B"/>
    <w:rsid w:val="00EE0B2D"/>
    <w:rsid w:val="00EE0C18"/>
    <w:rsid w:val="00EE0CC8"/>
    <w:rsid w:val="00EE0E7F"/>
    <w:rsid w:val="00EE0E95"/>
    <w:rsid w:val="00EE1219"/>
    <w:rsid w:val="00EE1560"/>
    <w:rsid w:val="00EE1A15"/>
    <w:rsid w:val="00EE1DB3"/>
    <w:rsid w:val="00EE1FD3"/>
    <w:rsid w:val="00EE2396"/>
    <w:rsid w:val="00EE24D4"/>
    <w:rsid w:val="00EE2904"/>
    <w:rsid w:val="00EE2A71"/>
    <w:rsid w:val="00EE2C8C"/>
    <w:rsid w:val="00EE2DAC"/>
    <w:rsid w:val="00EE2F59"/>
    <w:rsid w:val="00EE3155"/>
    <w:rsid w:val="00EE34AF"/>
    <w:rsid w:val="00EE3732"/>
    <w:rsid w:val="00EE399B"/>
    <w:rsid w:val="00EE3C54"/>
    <w:rsid w:val="00EE3D91"/>
    <w:rsid w:val="00EE41B8"/>
    <w:rsid w:val="00EE4280"/>
    <w:rsid w:val="00EE42E2"/>
    <w:rsid w:val="00EE4693"/>
    <w:rsid w:val="00EE47FE"/>
    <w:rsid w:val="00EE4E90"/>
    <w:rsid w:val="00EE51F7"/>
    <w:rsid w:val="00EE52B8"/>
    <w:rsid w:val="00EE5C15"/>
    <w:rsid w:val="00EE5CC3"/>
    <w:rsid w:val="00EE5EE2"/>
    <w:rsid w:val="00EE60B3"/>
    <w:rsid w:val="00EE6BBB"/>
    <w:rsid w:val="00EE6CA7"/>
    <w:rsid w:val="00EE6D89"/>
    <w:rsid w:val="00EE6DBF"/>
    <w:rsid w:val="00EE7034"/>
    <w:rsid w:val="00EE725E"/>
    <w:rsid w:val="00EE73F0"/>
    <w:rsid w:val="00EE76C7"/>
    <w:rsid w:val="00EE7BCE"/>
    <w:rsid w:val="00EE7CE2"/>
    <w:rsid w:val="00EF04D7"/>
    <w:rsid w:val="00EF06AC"/>
    <w:rsid w:val="00EF07A6"/>
    <w:rsid w:val="00EF07E7"/>
    <w:rsid w:val="00EF098C"/>
    <w:rsid w:val="00EF0B91"/>
    <w:rsid w:val="00EF0E8D"/>
    <w:rsid w:val="00EF0EE9"/>
    <w:rsid w:val="00EF124C"/>
    <w:rsid w:val="00EF1434"/>
    <w:rsid w:val="00EF1468"/>
    <w:rsid w:val="00EF1995"/>
    <w:rsid w:val="00EF1B05"/>
    <w:rsid w:val="00EF2358"/>
    <w:rsid w:val="00EF23AB"/>
    <w:rsid w:val="00EF2983"/>
    <w:rsid w:val="00EF29D9"/>
    <w:rsid w:val="00EF2EAB"/>
    <w:rsid w:val="00EF3054"/>
    <w:rsid w:val="00EF339A"/>
    <w:rsid w:val="00EF344E"/>
    <w:rsid w:val="00EF38DD"/>
    <w:rsid w:val="00EF3C0D"/>
    <w:rsid w:val="00EF3F98"/>
    <w:rsid w:val="00EF40A3"/>
    <w:rsid w:val="00EF41D7"/>
    <w:rsid w:val="00EF45FF"/>
    <w:rsid w:val="00EF46E2"/>
    <w:rsid w:val="00EF4722"/>
    <w:rsid w:val="00EF487D"/>
    <w:rsid w:val="00EF49C7"/>
    <w:rsid w:val="00EF4F4D"/>
    <w:rsid w:val="00EF500D"/>
    <w:rsid w:val="00EF515D"/>
    <w:rsid w:val="00EF5181"/>
    <w:rsid w:val="00EF5484"/>
    <w:rsid w:val="00EF5B0E"/>
    <w:rsid w:val="00EF5B0F"/>
    <w:rsid w:val="00EF5B77"/>
    <w:rsid w:val="00EF66CA"/>
    <w:rsid w:val="00EF66E2"/>
    <w:rsid w:val="00EF66F7"/>
    <w:rsid w:val="00EF67E0"/>
    <w:rsid w:val="00EF67F6"/>
    <w:rsid w:val="00EF6B08"/>
    <w:rsid w:val="00EF6BD0"/>
    <w:rsid w:val="00EF6FC5"/>
    <w:rsid w:val="00EF735F"/>
    <w:rsid w:val="00EF7433"/>
    <w:rsid w:val="00EF74A1"/>
    <w:rsid w:val="00EF7754"/>
    <w:rsid w:val="00EF7C34"/>
    <w:rsid w:val="00EF7CCB"/>
    <w:rsid w:val="00F001E0"/>
    <w:rsid w:val="00F00250"/>
    <w:rsid w:val="00F0040E"/>
    <w:rsid w:val="00F008CE"/>
    <w:rsid w:val="00F00A3F"/>
    <w:rsid w:val="00F00E29"/>
    <w:rsid w:val="00F00E94"/>
    <w:rsid w:val="00F00EDF"/>
    <w:rsid w:val="00F013F5"/>
    <w:rsid w:val="00F017C0"/>
    <w:rsid w:val="00F017EB"/>
    <w:rsid w:val="00F0183E"/>
    <w:rsid w:val="00F01C5D"/>
    <w:rsid w:val="00F01C87"/>
    <w:rsid w:val="00F01D7A"/>
    <w:rsid w:val="00F01F8F"/>
    <w:rsid w:val="00F022AD"/>
    <w:rsid w:val="00F0249E"/>
    <w:rsid w:val="00F02755"/>
    <w:rsid w:val="00F02A29"/>
    <w:rsid w:val="00F02A88"/>
    <w:rsid w:val="00F02CE3"/>
    <w:rsid w:val="00F02DAF"/>
    <w:rsid w:val="00F02EBE"/>
    <w:rsid w:val="00F02F9B"/>
    <w:rsid w:val="00F031C4"/>
    <w:rsid w:val="00F033C4"/>
    <w:rsid w:val="00F0369B"/>
    <w:rsid w:val="00F03807"/>
    <w:rsid w:val="00F03C8D"/>
    <w:rsid w:val="00F04056"/>
    <w:rsid w:val="00F04131"/>
    <w:rsid w:val="00F0413E"/>
    <w:rsid w:val="00F04189"/>
    <w:rsid w:val="00F041BF"/>
    <w:rsid w:val="00F04245"/>
    <w:rsid w:val="00F043A0"/>
    <w:rsid w:val="00F04531"/>
    <w:rsid w:val="00F049C5"/>
    <w:rsid w:val="00F04D9D"/>
    <w:rsid w:val="00F04EE6"/>
    <w:rsid w:val="00F0530E"/>
    <w:rsid w:val="00F0534B"/>
    <w:rsid w:val="00F058ED"/>
    <w:rsid w:val="00F05AF6"/>
    <w:rsid w:val="00F05D46"/>
    <w:rsid w:val="00F05DBC"/>
    <w:rsid w:val="00F060BE"/>
    <w:rsid w:val="00F06196"/>
    <w:rsid w:val="00F061D0"/>
    <w:rsid w:val="00F062D3"/>
    <w:rsid w:val="00F06A2B"/>
    <w:rsid w:val="00F06ABA"/>
    <w:rsid w:val="00F06C53"/>
    <w:rsid w:val="00F0712A"/>
    <w:rsid w:val="00F0764F"/>
    <w:rsid w:val="00F07802"/>
    <w:rsid w:val="00F0783C"/>
    <w:rsid w:val="00F07AA8"/>
    <w:rsid w:val="00F07CF2"/>
    <w:rsid w:val="00F07EA6"/>
    <w:rsid w:val="00F07EB5"/>
    <w:rsid w:val="00F10373"/>
    <w:rsid w:val="00F103CA"/>
    <w:rsid w:val="00F1049F"/>
    <w:rsid w:val="00F105C4"/>
    <w:rsid w:val="00F10865"/>
    <w:rsid w:val="00F10AA5"/>
    <w:rsid w:val="00F10ABE"/>
    <w:rsid w:val="00F10E2E"/>
    <w:rsid w:val="00F11172"/>
    <w:rsid w:val="00F1131E"/>
    <w:rsid w:val="00F114F6"/>
    <w:rsid w:val="00F11973"/>
    <w:rsid w:val="00F11979"/>
    <w:rsid w:val="00F11CED"/>
    <w:rsid w:val="00F11D75"/>
    <w:rsid w:val="00F11E47"/>
    <w:rsid w:val="00F11E81"/>
    <w:rsid w:val="00F1284B"/>
    <w:rsid w:val="00F12978"/>
    <w:rsid w:val="00F12BEC"/>
    <w:rsid w:val="00F13270"/>
    <w:rsid w:val="00F13275"/>
    <w:rsid w:val="00F13340"/>
    <w:rsid w:val="00F13508"/>
    <w:rsid w:val="00F13537"/>
    <w:rsid w:val="00F135DD"/>
    <w:rsid w:val="00F13719"/>
    <w:rsid w:val="00F1389F"/>
    <w:rsid w:val="00F1393E"/>
    <w:rsid w:val="00F13B2D"/>
    <w:rsid w:val="00F13B46"/>
    <w:rsid w:val="00F13C76"/>
    <w:rsid w:val="00F13E83"/>
    <w:rsid w:val="00F13F49"/>
    <w:rsid w:val="00F142BB"/>
    <w:rsid w:val="00F143EF"/>
    <w:rsid w:val="00F14596"/>
    <w:rsid w:val="00F14787"/>
    <w:rsid w:val="00F147C5"/>
    <w:rsid w:val="00F1482A"/>
    <w:rsid w:val="00F148DC"/>
    <w:rsid w:val="00F14920"/>
    <w:rsid w:val="00F14965"/>
    <w:rsid w:val="00F14A78"/>
    <w:rsid w:val="00F15041"/>
    <w:rsid w:val="00F151F6"/>
    <w:rsid w:val="00F153D7"/>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741"/>
    <w:rsid w:val="00F20849"/>
    <w:rsid w:val="00F209D1"/>
    <w:rsid w:val="00F20A7C"/>
    <w:rsid w:val="00F20BA5"/>
    <w:rsid w:val="00F213B2"/>
    <w:rsid w:val="00F21819"/>
    <w:rsid w:val="00F218B1"/>
    <w:rsid w:val="00F21FB3"/>
    <w:rsid w:val="00F221A4"/>
    <w:rsid w:val="00F223A8"/>
    <w:rsid w:val="00F224BC"/>
    <w:rsid w:val="00F2251E"/>
    <w:rsid w:val="00F226DC"/>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945"/>
    <w:rsid w:val="00F24A36"/>
    <w:rsid w:val="00F24A91"/>
    <w:rsid w:val="00F24AE0"/>
    <w:rsid w:val="00F24FF8"/>
    <w:rsid w:val="00F259A5"/>
    <w:rsid w:val="00F259BD"/>
    <w:rsid w:val="00F25BD8"/>
    <w:rsid w:val="00F25DAA"/>
    <w:rsid w:val="00F25E91"/>
    <w:rsid w:val="00F25EF7"/>
    <w:rsid w:val="00F26284"/>
    <w:rsid w:val="00F262CC"/>
    <w:rsid w:val="00F267C8"/>
    <w:rsid w:val="00F268B3"/>
    <w:rsid w:val="00F26BCB"/>
    <w:rsid w:val="00F26C62"/>
    <w:rsid w:val="00F26E20"/>
    <w:rsid w:val="00F26E5F"/>
    <w:rsid w:val="00F2730F"/>
    <w:rsid w:val="00F27874"/>
    <w:rsid w:val="00F27BA7"/>
    <w:rsid w:val="00F27CC9"/>
    <w:rsid w:val="00F30263"/>
    <w:rsid w:val="00F30B6F"/>
    <w:rsid w:val="00F31194"/>
    <w:rsid w:val="00F31298"/>
    <w:rsid w:val="00F317AA"/>
    <w:rsid w:val="00F318C9"/>
    <w:rsid w:val="00F31A22"/>
    <w:rsid w:val="00F31AAF"/>
    <w:rsid w:val="00F31BFC"/>
    <w:rsid w:val="00F3202B"/>
    <w:rsid w:val="00F32157"/>
    <w:rsid w:val="00F3226B"/>
    <w:rsid w:val="00F32448"/>
    <w:rsid w:val="00F324CA"/>
    <w:rsid w:val="00F32646"/>
    <w:rsid w:val="00F32653"/>
    <w:rsid w:val="00F32957"/>
    <w:rsid w:val="00F32DF0"/>
    <w:rsid w:val="00F32F80"/>
    <w:rsid w:val="00F32FB2"/>
    <w:rsid w:val="00F32FD4"/>
    <w:rsid w:val="00F3322D"/>
    <w:rsid w:val="00F333A5"/>
    <w:rsid w:val="00F33527"/>
    <w:rsid w:val="00F33C00"/>
    <w:rsid w:val="00F33E28"/>
    <w:rsid w:val="00F33E2F"/>
    <w:rsid w:val="00F34049"/>
    <w:rsid w:val="00F3415C"/>
    <w:rsid w:val="00F34247"/>
    <w:rsid w:val="00F34B35"/>
    <w:rsid w:val="00F34C24"/>
    <w:rsid w:val="00F34E3E"/>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7A9"/>
    <w:rsid w:val="00F36866"/>
    <w:rsid w:val="00F36B2A"/>
    <w:rsid w:val="00F37426"/>
    <w:rsid w:val="00F3798D"/>
    <w:rsid w:val="00F40463"/>
    <w:rsid w:val="00F4057B"/>
    <w:rsid w:val="00F40B29"/>
    <w:rsid w:val="00F40EC9"/>
    <w:rsid w:val="00F40FAA"/>
    <w:rsid w:val="00F40FFC"/>
    <w:rsid w:val="00F4100E"/>
    <w:rsid w:val="00F411B2"/>
    <w:rsid w:val="00F41AC1"/>
    <w:rsid w:val="00F41DA4"/>
    <w:rsid w:val="00F41DF1"/>
    <w:rsid w:val="00F42292"/>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0C9"/>
    <w:rsid w:val="00F44138"/>
    <w:rsid w:val="00F44292"/>
    <w:rsid w:val="00F444B9"/>
    <w:rsid w:val="00F4454E"/>
    <w:rsid w:val="00F44ABC"/>
    <w:rsid w:val="00F451C6"/>
    <w:rsid w:val="00F45309"/>
    <w:rsid w:val="00F45D93"/>
    <w:rsid w:val="00F45E24"/>
    <w:rsid w:val="00F45E4B"/>
    <w:rsid w:val="00F45E9C"/>
    <w:rsid w:val="00F464F5"/>
    <w:rsid w:val="00F46700"/>
    <w:rsid w:val="00F467AA"/>
    <w:rsid w:val="00F46B34"/>
    <w:rsid w:val="00F46B84"/>
    <w:rsid w:val="00F46C20"/>
    <w:rsid w:val="00F46C4F"/>
    <w:rsid w:val="00F46C5C"/>
    <w:rsid w:val="00F46CF9"/>
    <w:rsid w:val="00F46DA6"/>
    <w:rsid w:val="00F46EBD"/>
    <w:rsid w:val="00F47003"/>
    <w:rsid w:val="00F471D0"/>
    <w:rsid w:val="00F47255"/>
    <w:rsid w:val="00F4740B"/>
    <w:rsid w:val="00F47677"/>
    <w:rsid w:val="00F477E0"/>
    <w:rsid w:val="00F47846"/>
    <w:rsid w:val="00F47987"/>
    <w:rsid w:val="00F47B8E"/>
    <w:rsid w:val="00F5001F"/>
    <w:rsid w:val="00F50067"/>
    <w:rsid w:val="00F50127"/>
    <w:rsid w:val="00F5067F"/>
    <w:rsid w:val="00F509A0"/>
    <w:rsid w:val="00F50BDC"/>
    <w:rsid w:val="00F50D04"/>
    <w:rsid w:val="00F50D1C"/>
    <w:rsid w:val="00F50DB5"/>
    <w:rsid w:val="00F514DE"/>
    <w:rsid w:val="00F51882"/>
    <w:rsid w:val="00F5197D"/>
    <w:rsid w:val="00F51A03"/>
    <w:rsid w:val="00F51C9D"/>
    <w:rsid w:val="00F51D18"/>
    <w:rsid w:val="00F52229"/>
    <w:rsid w:val="00F523BF"/>
    <w:rsid w:val="00F527EF"/>
    <w:rsid w:val="00F528EC"/>
    <w:rsid w:val="00F52AC5"/>
    <w:rsid w:val="00F52C0F"/>
    <w:rsid w:val="00F52C59"/>
    <w:rsid w:val="00F52F97"/>
    <w:rsid w:val="00F5302C"/>
    <w:rsid w:val="00F5325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6DA"/>
    <w:rsid w:val="00F577E8"/>
    <w:rsid w:val="00F5788B"/>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60D"/>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80C"/>
    <w:rsid w:val="00F64A4F"/>
    <w:rsid w:val="00F64DBE"/>
    <w:rsid w:val="00F6588D"/>
    <w:rsid w:val="00F658A3"/>
    <w:rsid w:val="00F661CB"/>
    <w:rsid w:val="00F66201"/>
    <w:rsid w:val="00F6620B"/>
    <w:rsid w:val="00F6666F"/>
    <w:rsid w:val="00F66DB6"/>
    <w:rsid w:val="00F6763C"/>
    <w:rsid w:val="00F67AB2"/>
    <w:rsid w:val="00F67C20"/>
    <w:rsid w:val="00F701C1"/>
    <w:rsid w:val="00F7029C"/>
    <w:rsid w:val="00F70462"/>
    <w:rsid w:val="00F707E6"/>
    <w:rsid w:val="00F70A70"/>
    <w:rsid w:val="00F70B6E"/>
    <w:rsid w:val="00F70CB3"/>
    <w:rsid w:val="00F7109D"/>
    <w:rsid w:val="00F7188E"/>
    <w:rsid w:val="00F71F4D"/>
    <w:rsid w:val="00F71FAB"/>
    <w:rsid w:val="00F720CA"/>
    <w:rsid w:val="00F72102"/>
    <w:rsid w:val="00F72107"/>
    <w:rsid w:val="00F721BE"/>
    <w:rsid w:val="00F72693"/>
    <w:rsid w:val="00F72BC3"/>
    <w:rsid w:val="00F72D81"/>
    <w:rsid w:val="00F7320D"/>
    <w:rsid w:val="00F73549"/>
    <w:rsid w:val="00F7360C"/>
    <w:rsid w:val="00F73768"/>
    <w:rsid w:val="00F73B6D"/>
    <w:rsid w:val="00F73C63"/>
    <w:rsid w:val="00F73EB9"/>
    <w:rsid w:val="00F74211"/>
    <w:rsid w:val="00F7456C"/>
    <w:rsid w:val="00F745BD"/>
    <w:rsid w:val="00F7482E"/>
    <w:rsid w:val="00F74AD8"/>
    <w:rsid w:val="00F74B8C"/>
    <w:rsid w:val="00F74D14"/>
    <w:rsid w:val="00F74D9C"/>
    <w:rsid w:val="00F75283"/>
    <w:rsid w:val="00F75467"/>
    <w:rsid w:val="00F75594"/>
    <w:rsid w:val="00F75B94"/>
    <w:rsid w:val="00F75C2E"/>
    <w:rsid w:val="00F75CA3"/>
    <w:rsid w:val="00F75D7C"/>
    <w:rsid w:val="00F75FAC"/>
    <w:rsid w:val="00F760B0"/>
    <w:rsid w:val="00F760C6"/>
    <w:rsid w:val="00F76178"/>
    <w:rsid w:val="00F762F4"/>
    <w:rsid w:val="00F76300"/>
    <w:rsid w:val="00F76436"/>
    <w:rsid w:val="00F767B8"/>
    <w:rsid w:val="00F76856"/>
    <w:rsid w:val="00F768A1"/>
    <w:rsid w:val="00F76A32"/>
    <w:rsid w:val="00F76F2A"/>
    <w:rsid w:val="00F77C8B"/>
    <w:rsid w:val="00F77C93"/>
    <w:rsid w:val="00F77CC1"/>
    <w:rsid w:val="00F80463"/>
    <w:rsid w:val="00F804EC"/>
    <w:rsid w:val="00F808D7"/>
    <w:rsid w:val="00F80F2A"/>
    <w:rsid w:val="00F81B52"/>
    <w:rsid w:val="00F821A3"/>
    <w:rsid w:val="00F8253D"/>
    <w:rsid w:val="00F8277D"/>
    <w:rsid w:val="00F8282F"/>
    <w:rsid w:val="00F82A52"/>
    <w:rsid w:val="00F82AFE"/>
    <w:rsid w:val="00F82FCB"/>
    <w:rsid w:val="00F83008"/>
    <w:rsid w:val="00F8343B"/>
    <w:rsid w:val="00F834E3"/>
    <w:rsid w:val="00F834E8"/>
    <w:rsid w:val="00F83A16"/>
    <w:rsid w:val="00F83F1F"/>
    <w:rsid w:val="00F84000"/>
    <w:rsid w:val="00F84083"/>
    <w:rsid w:val="00F84542"/>
    <w:rsid w:val="00F846E6"/>
    <w:rsid w:val="00F84B2B"/>
    <w:rsid w:val="00F84C99"/>
    <w:rsid w:val="00F850D7"/>
    <w:rsid w:val="00F8515D"/>
    <w:rsid w:val="00F8535A"/>
    <w:rsid w:val="00F8551D"/>
    <w:rsid w:val="00F85EE7"/>
    <w:rsid w:val="00F85FE2"/>
    <w:rsid w:val="00F8632B"/>
    <w:rsid w:val="00F863B5"/>
    <w:rsid w:val="00F865BF"/>
    <w:rsid w:val="00F86609"/>
    <w:rsid w:val="00F867BE"/>
    <w:rsid w:val="00F86A1A"/>
    <w:rsid w:val="00F86A72"/>
    <w:rsid w:val="00F86B45"/>
    <w:rsid w:val="00F870DD"/>
    <w:rsid w:val="00F872BE"/>
    <w:rsid w:val="00F8769E"/>
    <w:rsid w:val="00F87877"/>
    <w:rsid w:val="00F8792B"/>
    <w:rsid w:val="00F87DFC"/>
    <w:rsid w:val="00F9036E"/>
    <w:rsid w:val="00F90688"/>
    <w:rsid w:val="00F90996"/>
    <w:rsid w:val="00F90A45"/>
    <w:rsid w:val="00F90CBC"/>
    <w:rsid w:val="00F910BA"/>
    <w:rsid w:val="00F9116D"/>
    <w:rsid w:val="00F9124A"/>
    <w:rsid w:val="00F91420"/>
    <w:rsid w:val="00F91791"/>
    <w:rsid w:val="00F91960"/>
    <w:rsid w:val="00F91C1D"/>
    <w:rsid w:val="00F91D52"/>
    <w:rsid w:val="00F921E5"/>
    <w:rsid w:val="00F9253F"/>
    <w:rsid w:val="00F926C8"/>
    <w:rsid w:val="00F9274C"/>
    <w:rsid w:val="00F92917"/>
    <w:rsid w:val="00F92B87"/>
    <w:rsid w:val="00F92DAA"/>
    <w:rsid w:val="00F92DE6"/>
    <w:rsid w:val="00F92F03"/>
    <w:rsid w:val="00F92FE3"/>
    <w:rsid w:val="00F93563"/>
    <w:rsid w:val="00F93B92"/>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5DC4"/>
    <w:rsid w:val="00F961D5"/>
    <w:rsid w:val="00F96493"/>
    <w:rsid w:val="00F969F8"/>
    <w:rsid w:val="00F96DCC"/>
    <w:rsid w:val="00F96EA8"/>
    <w:rsid w:val="00F96F4C"/>
    <w:rsid w:val="00F970DB"/>
    <w:rsid w:val="00F97296"/>
    <w:rsid w:val="00F974B3"/>
    <w:rsid w:val="00F975CD"/>
    <w:rsid w:val="00F977EF"/>
    <w:rsid w:val="00F97A71"/>
    <w:rsid w:val="00F97F90"/>
    <w:rsid w:val="00FA0008"/>
    <w:rsid w:val="00FA0022"/>
    <w:rsid w:val="00FA017E"/>
    <w:rsid w:val="00FA0271"/>
    <w:rsid w:val="00FA0A30"/>
    <w:rsid w:val="00FA0B4C"/>
    <w:rsid w:val="00FA0E55"/>
    <w:rsid w:val="00FA0F1B"/>
    <w:rsid w:val="00FA0F6A"/>
    <w:rsid w:val="00FA1391"/>
    <w:rsid w:val="00FA1694"/>
    <w:rsid w:val="00FA16C7"/>
    <w:rsid w:val="00FA1BC4"/>
    <w:rsid w:val="00FA2765"/>
    <w:rsid w:val="00FA2823"/>
    <w:rsid w:val="00FA2905"/>
    <w:rsid w:val="00FA2A07"/>
    <w:rsid w:val="00FA2B43"/>
    <w:rsid w:val="00FA2BDE"/>
    <w:rsid w:val="00FA2DDD"/>
    <w:rsid w:val="00FA2F38"/>
    <w:rsid w:val="00FA3107"/>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1E9"/>
    <w:rsid w:val="00FB02DF"/>
    <w:rsid w:val="00FB0337"/>
    <w:rsid w:val="00FB05C2"/>
    <w:rsid w:val="00FB0EE5"/>
    <w:rsid w:val="00FB1111"/>
    <w:rsid w:val="00FB1651"/>
    <w:rsid w:val="00FB17BD"/>
    <w:rsid w:val="00FB18BE"/>
    <w:rsid w:val="00FB1F13"/>
    <w:rsid w:val="00FB206F"/>
    <w:rsid w:val="00FB2809"/>
    <w:rsid w:val="00FB2CD9"/>
    <w:rsid w:val="00FB2DB4"/>
    <w:rsid w:val="00FB3A8E"/>
    <w:rsid w:val="00FB3DBB"/>
    <w:rsid w:val="00FB3F4A"/>
    <w:rsid w:val="00FB3F7C"/>
    <w:rsid w:val="00FB41AF"/>
    <w:rsid w:val="00FB41B4"/>
    <w:rsid w:val="00FB42FA"/>
    <w:rsid w:val="00FB431E"/>
    <w:rsid w:val="00FB46D6"/>
    <w:rsid w:val="00FB4940"/>
    <w:rsid w:val="00FB4A86"/>
    <w:rsid w:val="00FB4C82"/>
    <w:rsid w:val="00FB4E9B"/>
    <w:rsid w:val="00FB51C5"/>
    <w:rsid w:val="00FB51DD"/>
    <w:rsid w:val="00FB56A6"/>
    <w:rsid w:val="00FB56B2"/>
    <w:rsid w:val="00FB5943"/>
    <w:rsid w:val="00FB5CFC"/>
    <w:rsid w:val="00FB5DA1"/>
    <w:rsid w:val="00FB5FD8"/>
    <w:rsid w:val="00FB600B"/>
    <w:rsid w:val="00FB6200"/>
    <w:rsid w:val="00FB65A1"/>
    <w:rsid w:val="00FB6766"/>
    <w:rsid w:val="00FB69CE"/>
    <w:rsid w:val="00FB6B92"/>
    <w:rsid w:val="00FB6F99"/>
    <w:rsid w:val="00FB7045"/>
    <w:rsid w:val="00FB753A"/>
    <w:rsid w:val="00FB76B7"/>
    <w:rsid w:val="00FB78F7"/>
    <w:rsid w:val="00FB7950"/>
    <w:rsid w:val="00FB7AE3"/>
    <w:rsid w:val="00FB7D22"/>
    <w:rsid w:val="00FB7D5D"/>
    <w:rsid w:val="00FC02A3"/>
    <w:rsid w:val="00FC035A"/>
    <w:rsid w:val="00FC073A"/>
    <w:rsid w:val="00FC09BC"/>
    <w:rsid w:val="00FC0F65"/>
    <w:rsid w:val="00FC12B7"/>
    <w:rsid w:val="00FC152E"/>
    <w:rsid w:val="00FC1774"/>
    <w:rsid w:val="00FC195E"/>
    <w:rsid w:val="00FC1ABA"/>
    <w:rsid w:val="00FC1BA7"/>
    <w:rsid w:val="00FC1E24"/>
    <w:rsid w:val="00FC256C"/>
    <w:rsid w:val="00FC273E"/>
    <w:rsid w:val="00FC2809"/>
    <w:rsid w:val="00FC296E"/>
    <w:rsid w:val="00FC2A43"/>
    <w:rsid w:val="00FC2E86"/>
    <w:rsid w:val="00FC31E2"/>
    <w:rsid w:val="00FC32F5"/>
    <w:rsid w:val="00FC3461"/>
    <w:rsid w:val="00FC3731"/>
    <w:rsid w:val="00FC3972"/>
    <w:rsid w:val="00FC3B89"/>
    <w:rsid w:val="00FC3D5C"/>
    <w:rsid w:val="00FC42AF"/>
    <w:rsid w:val="00FC4CDA"/>
    <w:rsid w:val="00FC4F3A"/>
    <w:rsid w:val="00FC5028"/>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5A3"/>
    <w:rsid w:val="00FC7712"/>
    <w:rsid w:val="00FC785A"/>
    <w:rsid w:val="00FC7A48"/>
    <w:rsid w:val="00FD0129"/>
    <w:rsid w:val="00FD0209"/>
    <w:rsid w:val="00FD0293"/>
    <w:rsid w:val="00FD03EE"/>
    <w:rsid w:val="00FD04F0"/>
    <w:rsid w:val="00FD054F"/>
    <w:rsid w:val="00FD0799"/>
    <w:rsid w:val="00FD089D"/>
    <w:rsid w:val="00FD118F"/>
    <w:rsid w:val="00FD1276"/>
    <w:rsid w:val="00FD130B"/>
    <w:rsid w:val="00FD13FB"/>
    <w:rsid w:val="00FD15B8"/>
    <w:rsid w:val="00FD18F4"/>
    <w:rsid w:val="00FD1DC0"/>
    <w:rsid w:val="00FD1F96"/>
    <w:rsid w:val="00FD232A"/>
    <w:rsid w:val="00FD23E8"/>
    <w:rsid w:val="00FD2685"/>
    <w:rsid w:val="00FD2A90"/>
    <w:rsid w:val="00FD2DC7"/>
    <w:rsid w:val="00FD33AC"/>
    <w:rsid w:val="00FD3408"/>
    <w:rsid w:val="00FD3565"/>
    <w:rsid w:val="00FD3623"/>
    <w:rsid w:val="00FD3643"/>
    <w:rsid w:val="00FD3C66"/>
    <w:rsid w:val="00FD3C89"/>
    <w:rsid w:val="00FD3E31"/>
    <w:rsid w:val="00FD405B"/>
    <w:rsid w:val="00FD413C"/>
    <w:rsid w:val="00FD425D"/>
    <w:rsid w:val="00FD444A"/>
    <w:rsid w:val="00FD474F"/>
    <w:rsid w:val="00FD47C0"/>
    <w:rsid w:val="00FD4969"/>
    <w:rsid w:val="00FD49CC"/>
    <w:rsid w:val="00FD4B8D"/>
    <w:rsid w:val="00FD4D86"/>
    <w:rsid w:val="00FD4E14"/>
    <w:rsid w:val="00FD4F8A"/>
    <w:rsid w:val="00FD51E1"/>
    <w:rsid w:val="00FD5587"/>
    <w:rsid w:val="00FD5872"/>
    <w:rsid w:val="00FD589D"/>
    <w:rsid w:val="00FD5B9B"/>
    <w:rsid w:val="00FD61EB"/>
    <w:rsid w:val="00FD6377"/>
    <w:rsid w:val="00FD63A8"/>
    <w:rsid w:val="00FD65A6"/>
    <w:rsid w:val="00FD6989"/>
    <w:rsid w:val="00FD6AA7"/>
    <w:rsid w:val="00FD6CCF"/>
    <w:rsid w:val="00FD6D61"/>
    <w:rsid w:val="00FD6F92"/>
    <w:rsid w:val="00FD7144"/>
    <w:rsid w:val="00FD73AF"/>
    <w:rsid w:val="00FD7594"/>
    <w:rsid w:val="00FD7765"/>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501"/>
    <w:rsid w:val="00FE158C"/>
    <w:rsid w:val="00FE23CC"/>
    <w:rsid w:val="00FE2507"/>
    <w:rsid w:val="00FE26BF"/>
    <w:rsid w:val="00FE2A94"/>
    <w:rsid w:val="00FE2BA8"/>
    <w:rsid w:val="00FE2BDB"/>
    <w:rsid w:val="00FE310F"/>
    <w:rsid w:val="00FE390A"/>
    <w:rsid w:val="00FE3E8D"/>
    <w:rsid w:val="00FE4075"/>
    <w:rsid w:val="00FE40E1"/>
    <w:rsid w:val="00FE4489"/>
    <w:rsid w:val="00FE44F0"/>
    <w:rsid w:val="00FE4E29"/>
    <w:rsid w:val="00FE514A"/>
    <w:rsid w:val="00FE52DB"/>
    <w:rsid w:val="00FE5756"/>
    <w:rsid w:val="00FE5895"/>
    <w:rsid w:val="00FE59BD"/>
    <w:rsid w:val="00FE5E3E"/>
    <w:rsid w:val="00FE6119"/>
    <w:rsid w:val="00FE6149"/>
    <w:rsid w:val="00FE6238"/>
    <w:rsid w:val="00FE6583"/>
    <w:rsid w:val="00FE665C"/>
    <w:rsid w:val="00FE690F"/>
    <w:rsid w:val="00FE6988"/>
    <w:rsid w:val="00FE6D18"/>
    <w:rsid w:val="00FE6E7C"/>
    <w:rsid w:val="00FE7264"/>
    <w:rsid w:val="00FE74E9"/>
    <w:rsid w:val="00FE75B2"/>
    <w:rsid w:val="00FE76A9"/>
    <w:rsid w:val="00FE76F0"/>
    <w:rsid w:val="00FE7788"/>
    <w:rsid w:val="00FE7BF7"/>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2AFE"/>
    <w:rsid w:val="00FF326A"/>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805"/>
    <w:rsid w:val="00FF59B4"/>
    <w:rsid w:val="00FF5AD8"/>
    <w:rsid w:val="00FF5BA7"/>
    <w:rsid w:val="00FF645C"/>
    <w:rsid w:val="00FF65B8"/>
    <w:rsid w:val="00FF663A"/>
    <w:rsid w:val="00FF687B"/>
    <w:rsid w:val="00FF6A1A"/>
    <w:rsid w:val="00FF6A68"/>
    <w:rsid w:val="00FF6E7F"/>
    <w:rsid w:val="00FF6F73"/>
    <w:rsid w:val="00FF7064"/>
    <w:rsid w:val="00FF779F"/>
    <w:rsid w:val="00FF7827"/>
    <w:rsid w:val="00FF7911"/>
    <w:rsid w:val="00FF7A75"/>
    <w:rsid w:val="00FF7BE0"/>
    <w:rsid w:val="00FF7F1A"/>
    <w:rsid w:val="01EDACCD"/>
    <w:rsid w:val="05B4CE4F"/>
    <w:rsid w:val="095AE587"/>
    <w:rsid w:val="0DBBBB0E"/>
    <w:rsid w:val="0EC36136"/>
    <w:rsid w:val="0F5595B9"/>
    <w:rsid w:val="1092AF05"/>
    <w:rsid w:val="1334FBC1"/>
    <w:rsid w:val="135352C2"/>
    <w:rsid w:val="13CE5317"/>
    <w:rsid w:val="1464854C"/>
    <w:rsid w:val="16428434"/>
    <w:rsid w:val="16FDC1DB"/>
    <w:rsid w:val="17125E4C"/>
    <w:rsid w:val="176AF027"/>
    <w:rsid w:val="180B24E7"/>
    <w:rsid w:val="183091BF"/>
    <w:rsid w:val="198A1F5D"/>
    <w:rsid w:val="1EA9397A"/>
    <w:rsid w:val="1F0DA1BE"/>
    <w:rsid w:val="1F6B7DCE"/>
    <w:rsid w:val="219C95C2"/>
    <w:rsid w:val="22B69D66"/>
    <w:rsid w:val="22BC6140"/>
    <w:rsid w:val="2446EFC1"/>
    <w:rsid w:val="2687DCD2"/>
    <w:rsid w:val="2AC45707"/>
    <w:rsid w:val="2C2667A6"/>
    <w:rsid w:val="2DC3396E"/>
    <w:rsid w:val="2F1CF16C"/>
    <w:rsid w:val="2F93084A"/>
    <w:rsid w:val="30B9AC66"/>
    <w:rsid w:val="31340430"/>
    <w:rsid w:val="36E74A98"/>
    <w:rsid w:val="37478CD4"/>
    <w:rsid w:val="37C1BEE9"/>
    <w:rsid w:val="41CD6950"/>
    <w:rsid w:val="41FB3412"/>
    <w:rsid w:val="42CF47FC"/>
    <w:rsid w:val="455BF7AD"/>
    <w:rsid w:val="45A4C22C"/>
    <w:rsid w:val="466C1682"/>
    <w:rsid w:val="4CB1188F"/>
    <w:rsid w:val="4F7EB5E7"/>
    <w:rsid w:val="55A1DD47"/>
    <w:rsid w:val="5809D5C9"/>
    <w:rsid w:val="58D0EDCE"/>
    <w:rsid w:val="5AC208AC"/>
    <w:rsid w:val="5EAA6428"/>
    <w:rsid w:val="5EE6F5D5"/>
    <w:rsid w:val="61F20742"/>
    <w:rsid w:val="6444A67B"/>
    <w:rsid w:val="65EA8DEB"/>
    <w:rsid w:val="6678AB10"/>
    <w:rsid w:val="69139EE6"/>
    <w:rsid w:val="6C70E30B"/>
    <w:rsid w:val="6CC0AE85"/>
    <w:rsid w:val="6F4A7F8B"/>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6CCC4482-0F78-4290-A506-3CFDAC31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able of figures" w:uiPriority="99"/>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7"/>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7"/>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13"/>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13"/>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9"/>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 w:type="paragraph" w:customStyle="1" w:styleId="Char">
    <w:name w:val="Char"/>
    <w:semiHidden/>
    <w:qFormat/>
    <w:rsid w:val="00EA793B"/>
    <w:pPr>
      <w:keepNext/>
      <w:numPr>
        <w:numId w:val="10"/>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character" w:styleId="SubtleReference">
    <w:name w:val="Subtle Reference"/>
    <w:basedOn w:val="DefaultParagraphFont"/>
    <w:uiPriority w:val="31"/>
    <w:qFormat/>
    <w:rsid w:val="00715D59"/>
    <w:rPr>
      <w:smallCaps/>
      <w:color w:val="5A5A5A" w:themeColor="text1" w:themeTint="A5"/>
    </w:rPr>
  </w:style>
  <w:style w:type="character" w:styleId="IntenseReference">
    <w:name w:val="Intense Reference"/>
    <w:basedOn w:val="DefaultParagraphFont"/>
    <w:uiPriority w:val="32"/>
    <w:qFormat/>
    <w:rsid w:val="00715D59"/>
    <w:rPr>
      <w:b/>
      <w:bCs/>
      <w:smallCaps/>
      <w:color w:val="4472C4" w:themeColor="accent1"/>
      <w:spacing w:val="5"/>
    </w:rPr>
  </w:style>
  <w:style w:type="character" w:customStyle="1" w:styleId="ZGSM">
    <w:name w:val="ZGSM"/>
    <w:rsid w:val="00EF6BD0"/>
  </w:style>
  <w:style w:type="paragraph" w:styleId="TableofFigures">
    <w:name w:val="table of figures"/>
    <w:basedOn w:val="Normal"/>
    <w:next w:val="Normal"/>
    <w:uiPriority w:val="99"/>
    <w:rsid w:val="00715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413473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247233">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1021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5989182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575597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945740">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61006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08595034">
          <w:marLeft w:val="1454"/>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6097">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640239">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44F9A8E-F180-456D-9C88-D84893AC9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173</TotalTime>
  <Pages>5</Pages>
  <Words>2510</Words>
  <Characters>14310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16787</CharactersWithSpaces>
  <SharedDoc>false</SharedDoc>
  <HLinks>
    <vt:vector size="18" baseType="variant">
      <vt:variant>
        <vt:i4>1376311</vt:i4>
      </vt:variant>
      <vt:variant>
        <vt:i4>38</vt:i4>
      </vt:variant>
      <vt:variant>
        <vt:i4>0</vt:i4>
      </vt:variant>
      <vt:variant>
        <vt:i4>5</vt:i4>
      </vt:variant>
      <vt:variant>
        <vt:lpwstr/>
      </vt:variant>
      <vt:variant>
        <vt:lpwstr>_Toc111023507</vt:lpwstr>
      </vt:variant>
      <vt:variant>
        <vt:i4>1376311</vt:i4>
      </vt:variant>
      <vt:variant>
        <vt:i4>35</vt:i4>
      </vt:variant>
      <vt:variant>
        <vt:i4>0</vt:i4>
      </vt:variant>
      <vt:variant>
        <vt:i4>5</vt:i4>
      </vt:variant>
      <vt:variant>
        <vt:lpwstr/>
      </vt:variant>
      <vt:variant>
        <vt:lpwstr>_Toc111023506</vt:lpwstr>
      </vt:variant>
      <vt:variant>
        <vt:i4>1376311</vt:i4>
      </vt:variant>
      <vt:variant>
        <vt:i4>32</vt:i4>
      </vt:variant>
      <vt:variant>
        <vt:i4>0</vt:i4>
      </vt:variant>
      <vt:variant>
        <vt:i4>5</vt:i4>
      </vt:variant>
      <vt:variant>
        <vt:lpwstr/>
      </vt:variant>
      <vt:variant>
        <vt:lpwstr>_Toc111023505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Priyanto, Basuki</cp:lastModifiedBy>
  <cp:revision>115</cp:revision>
  <cp:lastPrinted>2022-09-27T10:07:00Z</cp:lastPrinted>
  <dcterms:created xsi:type="dcterms:W3CDTF">2022-04-29T08:13:00Z</dcterms:created>
  <dcterms:modified xsi:type="dcterms:W3CDTF">2022-09-30T12:31:00Z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